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A32BF" w:rsidRDefault="004A500C" w:rsidP="00CA2C5C">
            <w:r w:rsidRPr="000A32BF">
              <w:t xml:space="preserve">Title of </w:t>
            </w:r>
            <w:r w:rsidR="00F46ADA" w:rsidRPr="000A32BF">
              <w:t>P</w:t>
            </w:r>
            <w:r w:rsidRPr="000A32BF">
              <w:t>roject</w:t>
            </w:r>
          </w:p>
        </w:tc>
        <w:tc>
          <w:tcPr>
            <w:tcW w:w="5754" w:type="dxa"/>
          </w:tcPr>
          <w:p w14:paraId="16A5C8C7" w14:textId="232D1A49" w:rsidR="004A500C" w:rsidRPr="000A32BF" w:rsidRDefault="002F3B20" w:rsidP="00CA2C5C">
            <w:pPr>
              <w:rPr>
                <w:b/>
                <w:iCs/>
              </w:rPr>
            </w:pPr>
            <w:r w:rsidRPr="000A32BF">
              <w:rPr>
                <w:b/>
                <w:iCs/>
              </w:rPr>
              <w:t xml:space="preserve">Ocean Country Partnership Programme: </w:t>
            </w:r>
            <w:r w:rsidR="00D3056D" w:rsidRPr="000A32BF">
              <w:rPr>
                <w:b/>
                <w:iCs/>
              </w:rPr>
              <w:t>Maldives</w:t>
            </w:r>
          </w:p>
          <w:p w14:paraId="057D1DBA" w14:textId="6586438E" w:rsidR="002F3B20" w:rsidRPr="000A32BF" w:rsidRDefault="00D3056D" w:rsidP="00CA2C5C">
            <w:pPr>
              <w:rPr>
                <w:b/>
                <w:iCs/>
              </w:rPr>
            </w:pPr>
            <w:r w:rsidRPr="000A32BF">
              <w:rPr>
                <w:b/>
                <w:iCs/>
              </w:rPr>
              <w:t>GESI Support and Workshop</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ED2CD09" w:rsidR="004A500C" w:rsidRPr="001345B8" w:rsidRDefault="001345B8" w:rsidP="00CA2C5C">
            <w:pPr>
              <w:rPr>
                <w:b/>
                <w:bCs/>
              </w:rPr>
            </w:pPr>
            <w:r w:rsidRPr="001345B8">
              <w:rPr>
                <w:b/>
                <w:bCs/>
              </w:rPr>
              <w:t xml:space="preserve">Monday 11 November 2024 @ 09:00 Hours UK </w:t>
            </w:r>
            <w:r w:rsidR="0006597F" w:rsidRPr="001345B8">
              <w:rPr>
                <w:b/>
                <w:bCs/>
              </w:rPr>
              <w:t xml:space="preserve">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8D8BE0E" w:rsidR="004A500C" w:rsidRPr="001345B8" w:rsidRDefault="001345B8" w:rsidP="00CA2C5C">
            <w:pPr>
              <w:rPr>
                <w:b/>
                <w:bCs/>
                <w:highlight w:val="yellow"/>
              </w:rPr>
            </w:pPr>
            <w:r w:rsidRPr="001345B8">
              <w:rPr>
                <w:b/>
                <w:bCs/>
              </w:rPr>
              <w:t>C24-0604-1959</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1564B7B3" w:rsidR="004A500C" w:rsidRPr="00880CFB" w:rsidRDefault="004A500C" w:rsidP="00CA2C5C">
            <w:r w:rsidRPr="00880CFB">
              <w:t xml:space="preserve">PLEASE DO NOT SEND </w:t>
            </w:r>
            <w:r w:rsidR="007536AC">
              <w:t>BIDS</w:t>
            </w:r>
            <w:r w:rsidRPr="00880CFB">
              <w:t xml:space="preserve"> DIRECTLY TO</w:t>
            </w:r>
            <w:r w:rsidR="0062560E">
              <w:t xml:space="preserve"> </w:t>
            </w:r>
            <w:r w:rsidR="0046284B">
              <w:t>BETH FLAVELL</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7ADC07B4" w:rsidR="004A500C" w:rsidRPr="00064EBC" w:rsidRDefault="0038467C" w:rsidP="00CA2C5C">
            <w:r>
              <w:t>(</w:t>
            </w:r>
            <w:r w:rsidR="000A5FAE">
              <w:t>00 44 1733</w:t>
            </w:r>
            <w:r>
              <w:t xml:space="preserve"> </w:t>
            </w:r>
            <w:r w:rsidR="00862E6A" w:rsidRPr="001345B8">
              <w:t>866987</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9E3C2AB" w14:textId="77777777" w:rsidR="0038467C" w:rsidRPr="001345B8" w:rsidRDefault="0038467C" w:rsidP="0038467C">
            <w:pPr>
              <w:contextualSpacing/>
            </w:pPr>
            <w:r w:rsidRPr="001345B8">
              <w:t>Procurement Team</w:t>
            </w:r>
          </w:p>
          <w:p w14:paraId="71AFEA11" w14:textId="77777777" w:rsidR="0038467C" w:rsidRPr="001345B8" w:rsidRDefault="0038467C" w:rsidP="0038467C">
            <w:pPr>
              <w:contextualSpacing/>
            </w:pPr>
            <w:r w:rsidRPr="001345B8">
              <w:t>Joint Nature Conservation Committee</w:t>
            </w:r>
          </w:p>
          <w:p w14:paraId="04B3871D" w14:textId="77777777" w:rsidR="0038467C" w:rsidRPr="001345B8" w:rsidRDefault="0038467C" w:rsidP="0038467C">
            <w:pPr>
              <w:contextualSpacing/>
            </w:pPr>
            <w:r w:rsidRPr="001345B8">
              <w:t xml:space="preserve">Email: </w:t>
            </w:r>
            <w:r w:rsidRPr="001345B8">
              <w:rPr>
                <w:rStyle w:val="Hyperlink"/>
              </w:rPr>
              <w:t>contractqueries@jncc.gov.uk</w:t>
            </w:r>
          </w:p>
          <w:p w14:paraId="78A83C4F" w14:textId="765951F8" w:rsidR="004A500C" w:rsidRPr="001345B8" w:rsidRDefault="0038467C" w:rsidP="0038467C">
            <w:r w:rsidRPr="001345B8">
              <w:t>Telephone: 01733 866</w:t>
            </w:r>
            <w:r w:rsidR="001345B8" w:rsidRPr="001345B8">
              <w:t>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Pr="001345B8" w:rsidRDefault="00E2154F" w:rsidP="00A36602">
            <w:pPr>
              <w:contextualSpacing/>
            </w:pPr>
            <w:r w:rsidRPr="001345B8">
              <w:t xml:space="preserve"> </w:t>
            </w:r>
            <w:r w:rsidR="00A36602" w:rsidRPr="001345B8">
              <w:t>Procurement Team</w:t>
            </w:r>
          </w:p>
          <w:p w14:paraId="40A2A718" w14:textId="77777777" w:rsidR="00A36602" w:rsidRPr="001345B8" w:rsidRDefault="00A36602" w:rsidP="00A36602">
            <w:pPr>
              <w:contextualSpacing/>
            </w:pPr>
            <w:r w:rsidRPr="001345B8">
              <w:t>Joint Nature Conservation Committee</w:t>
            </w:r>
          </w:p>
          <w:p w14:paraId="3AF11BD6" w14:textId="77777777" w:rsidR="00A36602" w:rsidRPr="001345B8" w:rsidRDefault="00A36602" w:rsidP="00A36602">
            <w:pPr>
              <w:contextualSpacing/>
            </w:pPr>
            <w:r w:rsidRPr="001345B8">
              <w:t xml:space="preserve">Email: </w:t>
            </w:r>
            <w:r w:rsidRPr="001345B8">
              <w:rPr>
                <w:rStyle w:val="Hyperlink"/>
              </w:rPr>
              <w:t xml:space="preserve"> contractqueries@jncc.gov.uk</w:t>
            </w:r>
          </w:p>
          <w:p w14:paraId="1EE51590" w14:textId="39B347DF" w:rsidR="004A500C" w:rsidRPr="001345B8" w:rsidDel="00872424" w:rsidRDefault="00A36602" w:rsidP="00A36602">
            <w:r w:rsidRPr="001345B8">
              <w:t>Telephone: 01733 866</w:t>
            </w:r>
            <w:r w:rsidR="001345B8" w:rsidRPr="001345B8">
              <w:t>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FB9D848" w:rsidR="004A500C" w:rsidRPr="00064EBC" w:rsidRDefault="00B83689" w:rsidP="00CA2C5C">
            <w:r>
              <w:t xml:space="preserve">Monday </w:t>
            </w:r>
            <w:r w:rsidR="00B001FC">
              <w:t>25</w:t>
            </w:r>
            <w:r w:rsidRPr="00B83689">
              <w:rPr>
                <w:vertAlign w:val="superscript"/>
              </w:rPr>
              <w:t>th</w:t>
            </w:r>
            <w:r>
              <w:t xml:space="preserve"> November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379F415" w:rsidR="004A500C" w:rsidRPr="008C3197" w:rsidRDefault="005D6428" w:rsidP="00CA2C5C">
            <w:r>
              <w:t xml:space="preserve">Friday </w:t>
            </w:r>
            <w:r>
              <w:t>14</w:t>
            </w:r>
            <w:r w:rsidRPr="00660762">
              <w:rPr>
                <w:vertAlign w:val="superscript"/>
              </w:rPr>
              <w:t>th</w:t>
            </w:r>
            <w:r>
              <w:t xml:space="preserve"> M</w:t>
            </w:r>
            <w:r w:rsidRPr="00660762">
              <w:t>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0C17053B" w14:textId="77777777" w:rsidR="00F836F4" w:rsidRDefault="00F836F4" w:rsidP="00542582">
      <w:pPr>
        <w:autoSpaceDE/>
        <w:autoSpaceDN/>
        <w:adjustRightInd/>
        <w:spacing w:before="0" w:after="0"/>
        <w:rPr>
          <w:b/>
          <w:kern w:val="32"/>
          <w:sz w:val="32"/>
          <w:szCs w:val="32"/>
        </w:rPr>
      </w:pPr>
    </w:p>
    <w:p w14:paraId="5DF4D7C9" w14:textId="77777777" w:rsidR="00F836F4" w:rsidRDefault="00F836F4" w:rsidP="00542582">
      <w:pPr>
        <w:autoSpaceDE/>
        <w:autoSpaceDN/>
        <w:adjustRightInd/>
        <w:spacing w:before="0" w:after="0"/>
        <w:rPr>
          <w:b/>
          <w:kern w:val="32"/>
          <w:sz w:val="32"/>
          <w:szCs w:val="32"/>
        </w:rPr>
      </w:pPr>
    </w:p>
    <w:p w14:paraId="4FFB5DC5" w14:textId="77777777" w:rsidR="00F836F4" w:rsidRDefault="00F836F4" w:rsidP="00542582">
      <w:pPr>
        <w:autoSpaceDE/>
        <w:autoSpaceDN/>
        <w:adjustRightInd/>
        <w:spacing w:before="0" w:after="0"/>
        <w:rPr>
          <w:b/>
          <w:kern w:val="32"/>
          <w:sz w:val="32"/>
          <w:szCs w:val="32"/>
        </w:rPr>
      </w:pPr>
    </w:p>
    <w:p w14:paraId="054F9E97" w14:textId="77777777" w:rsidR="00F836F4" w:rsidRDefault="00F836F4" w:rsidP="00542582">
      <w:pPr>
        <w:autoSpaceDE/>
        <w:autoSpaceDN/>
        <w:adjustRightInd/>
        <w:spacing w:before="0" w:after="0"/>
        <w:rPr>
          <w:b/>
          <w:kern w:val="32"/>
          <w:sz w:val="32"/>
          <w:szCs w:val="32"/>
        </w:rPr>
      </w:pPr>
    </w:p>
    <w:p w14:paraId="70F3148F" w14:textId="77777777" w:rsidR="00EF698E" w:rsidRDefault="00EF698E" w:rsidP="00542582">
      <w:pPr>
        <w:autoSpaceDE/>
        <w:autoSpaceDN/>
        <w:adjustRightInd/>
        <w:spacing w:before="0" w:after="0"/>
        <w:rPr>
          <w:b/>
          <w:kern w:val="32"/>
          <w:sz w:val="32"/>
          <w:szCs w:val="32"/>
        </w:rPr>
      </w:pPr>
    </w:p>
    <w:p w14:paraId="08067DC8" w14:textId="77777777" w:rsidR="00F836F4" w:rsidRDefault="00F836F4" w:rsidP="00542582">
      <w:pPr>
        <w:autoSpaceDE/>
        <w:autoSpaceDN/>
        <w:adjustRightInd/>
        <w:spacing w:before="0" w:after="0"/>
        <w:rPr>
          <w:b/>
          <w:kern w:val="32"/>
          <w:sz w:val="32"/>
          <w:szCs w:val="32"/>
        </w:rPr>
      </w:pPr>
    </w:p>
    <w:p w14:paraId="2B027970" w14:textId="77777777" w:rsidR="00F836F4" w:rsidRDefault="00F836F4" w:rsidP="00542582">
      <w:pPr>
        <w:autoSpaceDE/>
        <w:autoSpaceDN/>
        <w:adjustRightInd/>
        <w:spacing w:before="0" w:after="0"/>
        <w:rPr>
          <w:b/>
          <w:kern w:val="32"/>
          <w:sz w:val="32"/>
          <w:szCs w:val="32"/>
        </w:rPr>
      </w:pPr>
    </w:p>
    <w:p w14:paraId="0E357C08" w14:textId="77777777" w:rsidR="00D3056D" w:rsidRDefault="00D3056D" w:rsidP="00542582">
      <w:pPr>
        <w:autoSpaceDE/>
        <w:autoSpaceDN/>
        <w:adjustRightInd/>
        <w:spacing w:before="0" w:after="0"/>
        <w:rPr>
          <w:b/>
          <w:kern w:val="32"/>
          <w:sz w:val="32"/>
          <w:szCs w:val="32"/>
        </w:rPr>
      </w:pPr>
    </w:p>
    <w:p w14:paraId="36AA9095" w14:textId="77777777" w:rsidR="00F836F4" w:rsidRDefault="00F836F4" w:rsidP="00542582">
      <w:pPr>
        <w:autoSpaceDE/>
        <w:autoSpaceDN/>
        <w:adjustRightInd/>
        <w:spacing w:before="0" w:after="0"/>
        <w:rPr>
          <w:b/>
          <w:kern w:val="32"/>
          <w:sz w:val="32"/>
          <w:szCs w:val="32"/>
        </w:rPr>
      </w:pPr>
    </w:p>
    <w:p w14:paraId="7780A929" w14:textId="77777777" w:rsidR="00F836F4" w:rsidRDefault="00F836F4" w:rsidP="00542582">
      <w:pPr>
        <w:autoSpaceDE/>
        <w:autoSpaceDN/>
        <w:adjustRightInd/>
        <w:spacing w:before="0" w:after="0"/>
        <w:rPr>
          <w:b/>
          <w:kern w:val="32"/>
          <w:sz w:val="32"/>
          <w:szCs w:val="32"/>
        </w:rPr>
      </w:pPr>
    </w:p>
    <w:p w14:paraId="57A8AA9D" w14:textId="6024C48E" w:rsidR="00542582" w:rsidRPr="00542582" w:rsidRDefault="00542582" w:rsidP="00542582">
      <w:pPr>
        <w:autoSpaceDE/>
        <w:autoSpaceDN/>
        <w:adjustRightInd/>
        <w:spacing w:before="0" w:after="0"/>
        <w:rPr>
          <w:b/>
          <w:kern w:val="32"/>
          <w:sz w:val="32"/>
          <w:szCs w:val="32"/>
        </w:rPr>
      </w:pPr>
      <w:r w:rsidRPr="00542582">
        <w:rPr>
          <w:b/>
          <w:kern w:val="32"/>
          <w:sz w:val="32"/>
          <w:szCs w:val="32"/>
        </w:rPr>
        <w:t xml:space="preserve">Ocean Country Partnership Programme: </w:t>
      </w:r>
      <w:r w:rsidR="00D3056D">
        <w:rPr>
          <w:b/>
          <w:kern w:val="32"/>
          <w:sz w:val="32"/>
          <w:szCs w:val="32"/>
        </w:rPr>
        <w:t>Maldives</w:t>
      </w:r>
    </w:p>
    <w:p w14:paraId="17403100" w14:textId="2EF778AF" w:rsidR="00086E64" w:rsidRPr="00086E64" w:rsidRDefault="00D3056D" w:rsidP="00542582">
      <w:pPr>
        <w:pStyle w:val="BodyText"/>
        <w:rPr>
          <w:b/>
          <w:bCs/>
          <w:sz w:val="32"/>
          <w:szCs w:val="32"/>
        </w:rPr>
      </w:pPr>
      <w:r>
        <w:rPr>
          <w:b/>
          <w:iCs/>
          <w:sz w:val="28"/>
          <w:szCs w:val="28"/>
        </w:rPr>
        <w:t>Maldives GESI Support and Workshop</w:t>
      </w:r>
      <w:r w:rsidR="00086E64" w:rsidRPr="00086E64">
        <w:rPr>
          <w:b/>
          <w:bCs/>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68AB85FD" w:rsidR="004A500C" w:rsidRDefault="004A500C" w:rsidP="00542582">
          <w:pPr>
            <w:pStyle w:val="BodyText"/>
          </w:pPr>
          <w:r w:rsidRPr="009C7BDC">
            <w:rPr>
              <w:b/>
            </w:rPr>
            <w:t>Contents</w:t>
          </w:r>
        </w:p>
        <w:p w14:paraId="13B1025D" w14:textId="01B0803D" w:rsidR="001D1733"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9881637" w:history="1">
            <w:r w:rsidR="001D1733" w:rsidRPr="00C70FCC">
              <w:rPr>
                <w:rStyle w:val="Hyperlink"/>
                <w:noProof/>
              </w:rPr>
              <w:t>1.</w:t>
            </w:r>
            <w:r w:rsidR="001D1733">
              <w:rPr>
                <w:rFonts w:asciiTheme="minorHAnsi" w:eastAsiaTheme="minorEastAsia" w:hAnsiTheme="minorHAnsi" w:cstheme="minorBidi"/>
                <w:noProof/>
                <w:kern w:val="2"/>
                <w:sz w:val="24"/>
                <w:szCs w:val="24"/>
                <w14:ligatures w14:val="standardContextual"/>
              </w:rPr>
              <w:tab/>
            </w:r>
            <w:r w:rsidR="001D1733" w:rsidRPr="00C70FCC">
              <w:rPr>
                <w:rStyle w:val="Hyperlink"/>
                <w:noProof/>
              </w:rPr>
              <w:t>Joint Nature Conservation Committee</w:t>
            </w:r>
            <w:r w:rsidR="001D1733">
              <w:rPr>
                <w:noProof/>
                <w:webHidden/>
              </w:rPr>
              <w:tab/>
            </w:r>
            <w:r w:rsidR="001D1733">
              <w:rPr>
                <w:noProof/>
                <w:webHidden/>
              </w:rPr>
              <w:fldChar w:fldCharType="begin"/>
            </w:r>
            <w:r w:rsidR="001D1733">
              <w:rPr>
                <w:noProof/>
                <w:webHidden/>
              </w:rPr>
              <w:instrText xml:space="preserve"> PAGEREF _Toc179881637 \h </w:instrText>
            </w:r>
            <w:r w:rsidR="001D1733">
              <w:rPr>
                <w:noProof/>
                <w:webHidden/>
              </w:rPr>
            </w:r>
            <w:r w:rsidR="001D1733">
              <w:rPr>
                <w:noProof/>
                <w:webHidden/>
              </w:rPr>
              <w:fldChar w:fldCharType="separate"/>
            </w:r>
            <w:r w:rsidR="001D1733">
              <w:rPr>
                <w:noProof/>
                <w:webHidden/>
              </w:rPr>
              <w:t>3</w:t>
            </w:r>
            <w:r w:rsidR="001D1733">
              <w:rPr>
                <w:noProof/>
                <w:webHidden/>
              </w:rPr>
              <w:fldChar w:fldCharType="end"/>
            </w:r>
          </w:hyperlink>
        </w:p>
        <w:p w14:paraId="08B467E8" w14:textId="04D8CE91"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38" w:history="1">
            <w:r w:rsidRPr="00C70FCC">
              <w:rPr>
                <w:rStyle w:val="Hyperlink"/>
                <w:noProof/>
              </w:rPr>
              <w:t>2.</w:t>
            </w:r>
            <w:r>
              <w:rPr>
                <w:rFonts w:asciiTheme="minorHAnsi" w:eastAsiaTheme="minorEastAsia" w:hAnsiTheme="minorHAnsi" w:cstheme="minorBidi"/>
                <w:noProof/>
                <w:kern w:val="2"/>
                <w:sz w:val="24"/>
                <w:szCs w:val="24"/>
                <w14:ligatures w14:val="standardContextual"/>
              </w:rPr>
              <w:tab/>
            </w:r>
            <w:r w:rsidRPr="00C70FCC">
              <w:rPr>
                <w:rStyle w:val="Hyperlink"/>
                <w:noProof/>
              </w:rPr>
              <w:t>Project Background</w:t>
            </w:r>
            <w:r>
              <w:rPr>
                <w:noProof/>
                <w:webHidden/>
              </w:rPr>
              <w:tab/>
            </w:r>
            <w:r>
              <w:rPr>
                <w:noProof/>
                <w:webHidden/>
              </w:rPr>
              <w:fldChar w:fldCharType="begin"/>
            </w:r>
            <w:r>
              <w:rPr>
                <w:noProof/>
                <w:webHidden/>
              </w:rPr>
              <w:instrText xml:space="preserve"> PAGEREF _Toc179881638 \h </w:instrText>
            </w:r>
            <w:r>
              <w:rPr>
                <w:noProof/>
                <w:webHidden/>
              </w:rPr>
            </w:r>
            <w:r>
              <w:rPr>
                <w:noProof/>
                <w:webHidden/>
              </w:rPr>
              <w:fldChar w:fldCharType="separate"/>
            </w:r>
            <w:r>
              <w:rPr>
                <w:noProof/>
                <w:webHidden/>
              </w:rPr>
              <w:t>3</w:t>
            </w:r>
            <w:r>
              <w:rPr>
                <w:noProof/>
                <w:webHidden/>
              </w:rPr>
              <w:fldChar w:fldCharType="end"/>
            </w:r>
          </w:hyperlink>
        </w:p>
        <w:p w14:paraId="0C02D2A7" w14:textId="625277A1"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39" w:history="1">
            <w:r w:rsidRPr="00C70FCC">
              <w:rPr>
                <w:rStyle w:val="Hyperlink"/>
                <w:noProof/>
              </w:rPr>
              <w:t>3.</w:t>
            </w:r>
            <w:r>
              <w:rPr>
                <w:rFonts w:asciiTheme="minorHAnsi" w:eastAsiaTheme="minorEastAsia" w:hAnsiTheme="minorHAnsi" w:cstheme="minorBidi"/>
                <w:noProof/>
                <w:kern w:val="2"/>
                <w:sz w:val="24"/>
                <w:szCs w:val="24"/>
                <w14:ligatures w14:val="standardContextual"/>
              </w:rPr>
              <w:tab/>
            </w:r>
            <w:r w:rsidRPr="00C70FCC">
              <w:rPr>
                <w:rStyle w:val="Hyperlink"/>
                <w:noProof/>
              </w:rPr>
              <w:t>Project Aims and Objectives</w:t>
            </w:r>
            <w:r>
              <w:rPr>
                <w:noProof/>
                <w:webHidden/>
              </w:rPr>
              <w:tab/>
            </w:r>
            <w:r>
              <w:rPr>
                <w:noProof/>
                <w:webHidden/>
              </w:rPr>
              <w:fldChar w:fldCharType="begin"/>
            </w:r>
            <w:r>
              <w:rPr>
                <w:noProof/>
                <w:webHidden/>
              </w:rPr>
              <w:instrText xml:space="preserve"> PAGEREF _Toc179881639 \h </w:instrText>
            </w:r>
            <w:r>
              <w:rPr>
                <w:noProof/>
                <w:webHidden/>
              </w:rPr>
            </w:r>
            <w:r>
              <w:rPr>
                <w:noProof/>
                <w:webHidden/>
              </w:rPr>
              <w:fldChar w:fldCharType="separate"/>
            </w:r>
            <w:r>
              <w:rPr>
                <w:noProof/>
                <w:webHidden/>
              </w:rPr>
              <w:t>4</w:t>
            </w:r>
            <w:r>
              <w:rPr>
                <w:noProof/>
                <w:webHidden/>
              </w:rPr>
              <w:fldChar w:fldCharType="end"/>
            </w:r>
          </w:hyperlink>
        </w:p>
        <w:p w14:paraId="6357F9F4" w14:textId="3346F47C"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0" w:history="1">
            <w:r w:rsidRPr="00C70FCC">
              <w:rPr>
                <w:rStyle w:val="Hyperlink"/>
                <w:noProof/>
              </w:rPr>
              <w:t>Project Objectives: Detailed Tasks</w:t>
            </w:r>
            <w:r>
              <w:rPr>
                <w:noProof/>
                <w:webHidden/>
              </w:rPr>
              <w:tab/>
            </w:r>
            <w:r>
              <w:rPr>
                <w:noProof/>
                <w:webHidden/>
              </w:rPr>
              <w:fldChar w:fldCharType="begin"/>
            </w:r>
            <w:r>
              <w:rPr>
                <w:noProof/>
                <w:webHidden/>
              </w:rPr>
              <w:instrText xml:space="preserve"> PAGEREF _Toc179881640 \h </w:instrText>
            </w:r>
            <w:r>
              <w:rPr>
                <w:noProof/>
                <w:webHidden/>
              </w:rPr>
            </w:r>
            <w:r>
              <w:rPr>
                <w:noProof/>
                <w:webHidden/>
              </w:rPr>
              <w:fldChar w:fldCharType="separate"/>
            </w:r>
            <w:r>
              <w:rPr>
                <w:noProof/>
                <w:webHidden/>
              </w:rPr>
              <w:t>4</w:t>
            </w:r>
            <w:r>
              <w:rPr>
                <w:noProof/>
                <w:webHidden/>
              </w:rPr>
              <w:fldChar w:fldCharType="end"/>
            </w:r>
          </w:hyperlink>
        </w:p>
        <w:p w14:paraId="411CE2B4" w14:textId="5ADD7255"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1" w:history="1">
            <w:r w:rsidRPr="00C70FCC">
              <w:rPr>
                <w:rStyle w:val="Hyperlink"/>
                <w:noProof/>
              </w:rPr>
              <w:t>4.</w:t>
            </w:r>
            <w:r>
              <w:rPr>
                <w:rFonts w:asciiTheme="minorHAnsi" w:eastAsiaTheme="minorEastAsia" w:hAnsiTheme="minorHAnsi" w:cstheme="minorBidi"/>
                <w:noProof/>
                <w:kern w:val="2"/>
                <w:sz w:val="24"/>
                <w:szCs w:val="24"/>
                <w14:ligatures w14:val="standardContextual"/>
              </w:rPr>
              <w:tab/>
            </w:r>
            <w:r w:rsidRPr="00C70FCC">
              <w:rPr>
                <w:rStyle w:val="Hyperlink"/>
                <w:noProof/>
              </w:rPr>
              <w:t>Potential Follow-On Work</w:t>
            </w:r>
            <w:r>
              <w:rPr>
                <w:noProof/>
                <w:webHidden/>
              </w:rPr>
              <w:tab/>
            </w:r>
            <w:r>
              <w:rPr>
                <w:noProof/>
                <w:webHidden/>
              </w:rPr>
              <w:fldChar w:fldCharType="begin"/>
            </w:r>
            <w:r>
              <w:rPr>
                <w:noProof/>
                <w:webHidden/>
              </w:rPr>
              <w:instrText xml:space="preserve"> PAGEREF _Toc179881641 \h </w:instrText>
            </w:r>
            <w:r>
              <w:rPr>
                <w:noProof/>
                <w:webHidden/>
              </w:rPr>
            </w:r>
            <w:r>
              <w:rPr>
                <w:noProof/>
                <w:webHidden/>
              </w:rPr>
              <w:fldChar w:fldCharType="separate"/>
            </w:r>
            <w:r>
              <w:rPr>
                <w:noProof/>
                <w:webHidden/>
              </w:rPr>
              <w:t>6</w:t>
            </w:r>
            <w:r>
              <w:rPr>
                <w:noProof/>
                <w:webHidden/>
              </w:rPr>
              <w:fldChar w:fldCharType="end"/>
            </w:r>
          </w:hyperlink>
        </w:p>
        <w:p w14:paraId="0C31DDCC" w14:textId="2A75CB9E"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2" w:history="1">
            <w:r w:rsidRPr="00C70FCC">
              <w:rPr>
                <w:rStyle w:val="Hyperlink"/>
                <w:noProof/>
              </w:rPr>
              <w:t>5.</w:t>
            </w:r>
            <w:r>
              <w:rPr>
                <w:rFonts w:asciiTheme="minorHAnsi" w:eastAsiaTheme="minorEastAsia" w:hAnsiTheme="minorHAnsi" w:cstheme="minorBidi"/>
                <w:noProof/>
                <w:kern w:val="2"/>
                <w:sz w:val="24"/>
                <w:szCs w:val="24"/>
                <w14:ligatures w14:val="standardContextual"/>
              </w:rPr>
              <w:tab/>
            </w:r>
            <w:r w:rsidRPr="00C70FCC">
              <w:rPr>
                <w:rStyle w:val="Hyperlink"/>
                <w:noProof/>
              </w:rPr>
              <w:t>Product Specification</w:t>
            </w:r>
            <w:r>
              <w:rPr>
                <w:noProof/>
                <w:webHidden/>
              </w:rPr>
              <w:tab/>
            </w:r>
            <w:r>
              <w:rPr>
                <w:noProof/>
                <w:webHidden/>
              </w:rPr>
              <w:fldChar w:fldCharType="begin"/>
            </w:r>
            <w:r>
              <w:rPr>
                <w:noProof/>
                <w:webHidden/>
              </w:rPr>
              <w:instrText xml:space="preserve"> PAGEREF _Toc179881642 \h </w:instrText>
            </w:r>
            <w:r>
              <w:rPr>
                <w:noProof/>
                <w:webHidden/>
              </w:rPr>
            </w:r>
            <w:r>
              <w:rPr>
                <w:noProof/>
                <w:webHidden/>
              </w:rPr>
              <w:fldChar w:fldCharType="separate"/>
            </w:r>
            <w:r>
              <w:rPr>
                <w:noProof/>
                <w:webHidden/>
              </w:rPr>
              <w:t>6</w:t>
            </w:r>
            <w:r>
              <w:rPr>
                <w:noProof/>
                <w:webHidden/>
              </w:rPr>
              <w:fldChar w:fldCharType="end"/>
            </w:r>
          </w:hyperlink>
        </w:p>
        <w:p w14:paraId="70169CBE" w14:textId="1E45BCFF"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3" w:history="1">
            <w:r w:rsidRPr="00C70FCC">
              <w:rPr>
                <w:rStyle w:val="Hyperlink"/>
                <w:noProof/>
              </w:rPr>
              <w:t>6.</w:t>
            </w:r>
            <w:r>
              <w:rPr>
                <w:rFonts w:asciiTheme="minorHAnsi" w:eastAsiaTheme="minorEastAsia" w:hAnsiTheme="minorHAnsi" w:cstheme="minorBidi"/>
                <w:noProof/>
                <w:kern w:val="2"/>
                <w:sz w:val="24"/>
                <w:szCs w:val="24"/>
                <w14:ligatures w14:val="standardContextual"/>
              </w:rPr>
              <w:tab/>
            </w:r>
            <w:r w:rsidRPr="00C70FCC">
              <w:rPr>
                <w:rStyle w:val="Hyperlink"/>
                <w:noProof/>
              </w:rPr>
              <w:t>Dissemination</w:t>
            </w:r>
            <w:r>
              <w:rPr>
                <w:noProof/>
                <w:webHidden/>
              </w:rPr>
              <w:tab/>
            </w:r>
            <w:r>
              <w:rPr>
                <w:noProof/>
                <w:webHidden/>
              </w:rPr>
              <w:fldChar w:fldCharType="begin"/>
            </w:r>
            <w:r>
              <w:rPr>
                <w:noProof/>
                <w:webHidden/>
              </w:rPr>
              <w:instrText xml:space="preserve"> PAGEREF _Toc179881643 \h </w:instrText>
            </w:r>
            <w:r>
              <w:rPr>
                <w:noProof/>
                <w:webHidden/>
              </w:rPr>
            </w:r>
            <w:r>
              <w:rPr>
                <w:noProof/>
                <w:webHidden/>
              </w:rPr>
              <w:fldChar w:fldCharType="separate"/>
            </w:r>
            <w:r>
              <w:rPr>
                <w:noProof/>
                <w:webHidden/>
              </w:rPr>
              <w:t>6</w:t>
            </w:r>
            <w:r>
              <w:rPr>
                <w:noProof/>
                <w:webHidden/>
              </w:rPr>
              <w:fldChar w:fldCharType="end"/>
            </w:r>
          </w:hyperlink>
        </w:p>
        <w:p w14:paraId="2E8829B9" w14:textId="1FEDB3ED"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4" w:history="1">
            <w:r w:rsidRPr="00C70FCC">
              <w:rPr>
                <w:rStyle w:val="Hyperlink"/>
                <w:noProof/>
              </w:rPr>
              <w:t>7.</w:t>
            </w:r>
            <w:r>
              <w:rPr>
                <w:rFonts w:asciiTheme="minorHAnsi" w:eastAsiaTheme="minorEastAsia" w:hAnsiTheme="minorHAnsi" w:cstheme="minorBidi"/>
                <w:noProof/>
                <w:kern w:val="2"/>
                <w:sz w:val="24"/>
                <w:szCs w:val="24"/>
                <w14:ligatures w14:val="standardContextual"/>
              </w:rPr>
              <w:tab/>
            </w:r>
            <w:r w:rsidRPr="00C70FCC">
              <w:rPr>
                <w:rStyle w:val="Hyperlink"/>
                <w:noProof/>
              </w:rPr>
              <w:t>Timescale</w:t>
            </w:r>
            <w:r>
              <w:rPr>
                <w:noProof/>
                <w:webHidden/>
              </w:rPr>
              <w:tab/>
            </w:r>
            <w:r>
              <w:rPr>
                <w:noProof/>
                <w:webHidden/>
              </w:rPr>
              <w:fldChar w:fldCharType="begin"/>
            </w:r>
            <w:r>
              <w:rPr>
                <w:noProof/>
                <w:webHidden/>
              </w:rPr>
              <w:instrText xml:space="preserve"> PAGEREF _Toc179881644 \h </w:instrText>
            </w:r>
            <w:r>
              <w:rPr>
                <w:noProof/>
                <w:webHidden/>
              </w:rPr>
            </w:r>
            <w:r>
              <w:rPr>
                <w:noProof/>
                <w:webHidden/>
              </w:rPr>
              <w:fldChar w:fldCharType="separate"/>
            </w:r>
            <w:r>
              <w:rPr>
                <w:noProof/>
                <w:webHidden/>
              </w:rPr>
              <w:t>7</w:t>
            </w:r>
            <w:r>
              <w:rPr>
                <w:noProof/>
                <w:webHidden/>
              </w:rPr>
              <w:fldChar w:fldCharType="end"/>
            </w:r>
          </w:hyperlink>
        </w:p>
        <w:p w14:paraId="38B56C0F" w14:textId="329D859C"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5" w:history="1">
            <w:r w:rsidRPr="00C70FCC">
              <w:rPr>
                <w:rStyle w:val="Hyperlink"/>
                <w:rFonts w:eastAsia="Arial"/>
                <w:noProof/>
              </w:rPr>
              <w:t>8.</w:t>
            </w:r>
            <w:r>
              <w:rPr>
                <w:rFonts w:asciiTheme="minorHAnsi" w:eastAsiaTheme="minorEastAsia" w:hAnsiTheme="minorHAnsi" w:cstheme="minorBidi"/>
                <w:noProof/>
                <w:kern w:val="2"/>
                <w:sz w:val="24"/>
                <w:szCs w:val="24"/>
                <w14:ligatures w14:val="standardContextual"/>
              </w:rPr>
              <w:tab/>
            </w:r>
            <w:r w:rsidRPr="00C70FCC">
              <w:rPr>
                <w:rStyle w:val="Hyperlink"/>
                <w:rFonts w:eastAsia="Arial"/>
                <w:noProof/>
              </w:rPr>
              <w:t>Health and Safety</w:t>
            </w:r>
            <w:r>
              <w:rPr>
                <w:noProof/>
                <w:webHidden/>
              </w:rPr>
              <w:tab/>
            </w:r>
            <w:r>
              <w:rPr>
                <w:noProof/>
                <w:webHidden/>
              </w:rPr>
              <w:fldChar w:fldCharType="begin"/>
            </w:r>
            <w:r>
              <w:rPr>
                <w:noProof/>
                <w:webHidden/>
              </w:rPr>
              <w:instrText xml:space="preserve"> PAGEREF _Toc179881645 \h </w:instrText>
            </w:r>
            <w:r>
              <w:rPr>
                <w:noProof/>
                <w:webHidden/>
              </w:rPr>
            </w:r>
            <w:r>
              <w:rPr>
                <w:noProof/>
                <w:webHidden/>
              </w:rPr>
              <w:fldChar w:fldCharType="separate"/>
            </w:r>
            <w:r>
              <w:rPr>
                <w:noProof/>
                <w:webHidden/>
              </w:rPr>
              <w:t>7</w:t>
            </w:r>
            <w:r>
              <w:rPr>
                <w:noProof/>
                <w:webHidden/>
              </w:rPr>
              <w:fldChar w:fldCharType="end"/>
            </w:r>
          </w:hyperlink>
        </w:p>
        <w:p w14:paraId="22FF4ABA" w14:textId="142A29AF"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6" w:history="1">
            <w:r w:rsidRPr="00C70FCC">
              <w:rPr>
                <w:rStyle w:val="Hyperlink"/>
                <w:noProof/>
              </w:rPr>
              <w:t>9.</w:t>
            </w:r>
            <w:r>
              <w:rPr>
                <w:rFonts w:asciiTheme="minorHAnsi" w:eastAsiaTheme="minorEastAsia" w:hAnsiTheme="minorHAnsi" w:cstheme="minorBidi"/>
                <w:noProof/>
                <w:kern w:val="2"/>
                <w:sz w:val="24"/>
                <w:szCs w:val="24"/>
                <w14:ligatures w14:val="standardContextual"/>
              </w:rPr>
              <w:tab/>
            </w:r>
            <w:r w:rsidRPr="00C70FCC">
              <w:rPr>
                <w:rStyle w:val="Hyperlink"/>
                <w:noProof/>
              </w:rPr>
              <w:t>Project Management</w:t>
            </w:r>
            <w:r>
              <w:rPr>
                <w:noProof/>
                <w:webHidden/>
              </w:rPr>
              <w:tab/>
            </w:r>
            <w:r>
              <w:rPr>
                <w:noProof/>
                <w:webHidden/>
              </w:rPr>
              <w:fldChar w:fldCharType="begin"/>
            </w:r>
            <w:r>
              <w:rPr>
                <w:noProof/>
                <w:webHidden/>
              </w:rPr>
              <w:instrText xml:space="preserve"> PAGEREF _Toc179881646 \h </w:instrText>
            </w:r>
            <w:r>
              <w:rPr>
                <w:noProof/>
                <w:webHidden/>
              </w:rPr>
            </w:r>
            <w:r>
              <w:rPr>
                <w:noProof/>
                <w:webHidden/>
              </w:rPr>
              <w:fldChar w:fldCharType="separate"/>
            </w:r>
            <w:r>
              <w:rPr>
                <w:noProof/>
                <w:webHidden/>
              </w:rPr>
              <w:t>8</w:t>
            </w:r>
            <w:r>
              <w:rPr>
                <w:noProof/>
                <w:webHidden/>
              </w:rPr>
              <w:fldChar w:fldCharType="end"/>
            </w:r>
          </w:hyperlink>
        </w:p>
        <w:p w14:paraId="36E27BCA" w14:textId="6B0088CB"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7" w:history="1">
            <w:r w:rsidRPr="00C70FCC">
              <w:rPr>
                <w:rStyle w:val="Hyperlink"/>
                <w:noProof/>
              </w:rPr>
              <w:t>10.</w:t>
            </w:r>
            <w:r>
              <w:rPr>
                <w:rFonts w:asciiTheme="minorHAnsi" w:eastAsiaTheme="minorEastAsia" w:hAnsiTheme="minorHAnsi" w:cstheme="minorBidi"/>
                <w:noProof/>
                <w:kern w:val="2"/>
                <w:sz w:val="24"/>
                <w:szCs w:val="24"/>
                <w14:ligatures w14:val="standardContextual"/>
              </w:rPr>
              <w:tab/>
            </w:r>
            <w:r w:rsidRPr="00C70FCC">
              <w:rPr>
                <w:rStyle w:val="Hyperlink"/>
                <w:noProof/>
              </w:rPr>
              <w:t>Instructions for Bid Submission</w:t>
            </w:r>
            <w:r>
              <w:rPr>
                <w:noProof/>
                <w:webHidden/>
              </w:rPr>
              <w:tab/>
            </w:r>
            <w:r>
              <w:rPr>
                <w:noProof/>
                <w:webHidden/>
              </w:rPr>
              <w:fldChar w:fldCharType="begin"/>
            </w:r>
            <w:r>
              <w:rPr>
                <w:noProof/>
                <w:webHidden/>
              </w:rPr>
              <w:instrText xml:space="preserve"> PAGEREF _Toc179881647 \h </w:instrText>
            </w:r>
            <w:r>
              <w:rPr>
                <w:noProof/>
                <w:webHidden/>
              </w:rPr>
            </w:r>
            <w:r>
              <w:rPr>
                <w:noProof/>
                <w:webHidden/>
              </w:rPr>
              <w:fldChar w:fldCharType="separate"/>
            </w:r>
            <w:r>
              <w:rPr>
                <w:noProof/>
                <w:webHidden/>
              </w:rPr>
              <w:t>8</w:t>
            </w:r>
            <w:r>
              <w:rPr>
                <w:noProof/>
                <w:webHidden/>
              </w:rPr>
              <w:fldChar w:fldCharType="end"/>
            </w:r>
          </w:hyperlink>
        </w:p>
        <w:p w14:paraId="29B3D365" w14:textId="519F19F3"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8" w:history="1">
            <w:r w:rsidRPr="00C70FCC">
              <w:rPr>
                <w:rStyle w:val="Hyperlink"/>
                <w:noProof/>
              </w:rPr>
              <w:t>11.</w:t>
            </w:r>
            <w:r>
              <w:rPr>
                <w:rFonts w:asciiTheme="minorHAnsi" w:eastAsiaTheme="minorEastAsia" w:hAnsiTheme="minorHAnsi" w:cstheme="minorBidi"/>
                <w:noProof/>
                <w:kern w:val="2"/>
                <w:sz w:val="24"/>
                <w:szCs w:val="24"/>
                <w14:ligatures w14:val="standardContextual"/>
              </w:rPr>
              <w:tab/>
            </w:r>
            <w:r w:rsidRPr="00C70FCC">
              <w:rPr>
                <w:rStyle w:val="Hyperlink"/>
                <w:noProof/>
              </w:rPr>
              <w:t>Evaluation Criteria</w:t>
            </w:r>
            <w:r>
              <w:rPr>
                <w:noProof/>
                <w:webHidden/>
              </w:rPr>
              <w:tab/>
            </w:r>
            <w:r>
              <w:rPr>
                <w:noProof/>
                <w:webHidden/>
              </w:rPr>
              <w:fldChar w:fldCharType="begin"/>
            </w:r>
            <w:r>
              <w:rPr>
                <w:noProof/>
                <w:webHidden/>
              </w:rPr>
              <w:instrText xml:space="preserve"> PAGEREF _Toc179881648 \h </w:instrText>
            </w:r>
            <w:r>
              <w:rPr>
                <w:noProof/>
                <w:webHidden/>
              </w:rPr>
            </w:r>
            <w:r>
              <w:rPr>
                <w:noProof/>
                <w:webHidden/>
              </w:rPr>
              <w:fldChar w:fldCharType="separate"/>
            </w:r>
            <w:r>
              <w:rPr>
                <w:noProof/>
                <w:webHidden/>
              </w:rPr>
              <w:t>9</w:t>
            </w:r>
            <w:r>
              <w:rPr>
                <w:noProof/>
                <w:webHidden/>
              </w:rPr>
              <w:fldChar w:fldCharType="end"/>
            </w:r>
          </w:hyperlink>
        </w:p>
        <w:p w14:paraId="72C18974" w14:textId="73AD8D26"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49" w:history="1">
            <w:r w:rsidRPr="00C70FCC">
              <w:rPr>
                <w:rStyle w:val="Hyperlink"/>
                <w:noProof/>
              </w:rPr>
              <w:t>12.</w:t>
            </w:r>
            <w:r>
              <w:rPr>
                <w:rFonts w:asciiTheme="minorHAnsi" w:eastAsiaTheme="minorEastAsia" w:hAnsiTheme="minorHAnsi" w:cstheme="minorBidi"/>
                <w:noProof/>
                <w:kern w:val="2"/>
                <w:sz w:val="24"/>
                <w:szCs w:val="24"/>
                <w14:ligatures w14:val="standardContextual"/>
              </w:rPr>
              <w:tab/>
            </w:r>
            <w:r w:rsidRPr="00C70FCC">
              <w:rPr>
                <w:rStyle w:val="Hyperlink"/>
                <w:noProof/>
              </w:rPr>
              <w:t>Payment</w:t>
            </w:r>
            <w:r>
              <w:rPr>
                <w:noProof/>
                <w:webHidden/>
              </w:rPr>
              <w:tab/>
            </w:r>
            <w:r>
              <w:rPr>
                <w:noProof/>
                <w:webHidden/>
              </w:rPr>
              <w:fldChar w:fldCharType="begin"/>
            </w:r>
            <w:r>
              <w:rPr>
                <w:noProof/>
                <w:webHidden/>
              </w:rPr>
              <w:instrText xml:space="preserve"> PAGEREF _Toc179881649 \h </w:instrText>
            </w:r>
            <w:r>
              <w:rPr>
                <w:noProof/>
                <w:webHidden/>
              </w:rPr>
            </w:r>
            <w:r>
              <w:rPr>
                <w:noProof/>
                <w:webHidden/>
              </w:rPr>
              <w:fldChar w:fldCharType="separate"/>
            </w:r>
            <w:r>
              <w:rPr>
                <w:noProof/>
                <w:webHidden/>
              </w:rPr>
              <w:t>10</w:t>
            </w:r>
            <w:r>
              <w:rPr>
                <w:noProof/>
                <w:webHidden/>
              </w:rPr>
              <w:fldChar w:fldCharType="end"/>
            </w:r>
          </w:hyperlink>
        </w:p>
        <w:p w14:paraId="05C31716" w14:textId="601158BE"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50" w:history="1">
            <w:r w:rsidRPr="00C70FCC">
              <w:rPr>
                <w:rStyle w:val="Hyperlink"/>
                <w:noProof/>
              </w:rPr>
              <w:t>13.</w:t>
            </w:r>
            <w:r>
              <w:rPr>
                <w:rFonts w:asciiTheme="minorHAnsi" w:eastAsiaTheme="minorEastAsia" w:hAnsiTheme="minorHAnsi" w:cstheme="minorBidi"/>
                <w:noProof/>
                <w:kern w:val="2"/>
                <w:sz w:val="24"/>
                <w:szCs w:val="24"/>
                <w14:ligatures w14:val="standardContextual"/>
              </w:rPr>
              <w:tab/>
            </w:r>
            <w:r w:rsidRPr="00C70FCC">
              <w:rPr>
                <w:rStyle w:val="Hyperlink"/>
                <w:noProof/>
              </w:rPr>
              <w:t>Additional Requirements</w:t>
            </w:r>
            <w:r>
              <w:rPr>
                <w:noProof/>
                <w:webHidden/>
              </w:rPr>
              <w:tab/>
            </w:r>
            <w:r>
              <w:rPr>
                <w:noProof/>
                <w:webHidden/>
              </w:rPr>
              <w:fldChar w:fldCharType="begin"/>
            </w:r>
            <w:r>
              <w:rPr>
                <w:noProof/>
                <w:webHidden/>
              </w:rPr>
              <w:instrText xml:space="preserve"> PAGEREF _Toc179881650 \h </w:instrText>
            </w:r>
            <w:r>
              <w:rPr>
                <w:noProof/>
                <w:webHidden/>
              </w:rPr>
            </w:r>
            <w:r>
              <w:rPr>
                <w:noProof/>
                <w:webHidden/>
              </w:rPr>
              <w:fldChar w:fldCharType="separate"/>
            </w:r>
            <w:r>
              <w:rPr>
                <w:noProof/>
                <w:webHidden/>
              </w:rPr>
              <w:t>10</w:t>
            </w:r>
            <w:r>
              <w:rPr>
                <w:noProof/>
                <w:webHidden/>
              </w:rPr>
              <w:fldChar w:fldCharType="end"/>
            </w:r>
          </w:hyperlink>
        </w:p>
        <w:p w14:paraId="285968DB" w14:textId="4F989B90" w:rsidR="001D1733" w:rsidRDefault="001D1733">
          <w:pPr>
            <w:pStyle w:val="TOC2"/>
            <w:rPr>
              <w:rFonts w:asciiTheme="minorHAnsi" w:eastAsiaTheme="minorEastAsia" w:hAnsiTheme="minorHAnsi" w:cstheme="minorBidi"/>
              <w:noProof/>
              <w:kern w:val="2"/>
              <w:sz w:val="24"/>
              <w:szCs w:val="24"/>
              <w14:ligatures w14:val="standardContextual"/>
            </w:rPr>
          </w:pPr>
          <w:hyperlink w:anchor="_Toc179881651" w:history="1">
            <w:r w:rsidRPr="00C70FCC">
              <w:rPr>
                <w:rStyle w:val="Hyperlink"/>
                <w:noProof/>
              </w:rPr>
              <w:t>14.</w:t>
            </w:r>
            <w:r>
              <w:rPr>
                <w:rFonts w:asciiTheme="minorHAnsi" w:eastAsiaTheme="minorEastAsia" w:hAnsiTheme="minorHAnsi" w:cstheme="minorBidi"/>
                <w:noProof/>
                <w:kern w:val="2"/>
                <w:sz w:val="24"/>
                <w:szCs w:val="24"/>
                <w14:ligatures w14:val="standardContextual"/>
              </w:rPr>
              <w:tab/>
            </w:r>
            <w:r w:rsidRPr="00C70FCC">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_Toc179881651 \h </w:instrText>
            </w:r>
            <w:r>
              <w:rPr>
                <w:noProof/>
                <w:webHidden/>
              </w:rPr>
            </w:r>
            <w:r>
              <w:rPr>
                <w:noProof/>
                <w:webHidden/>
              </w:rPr>
              <w:fldChar w:fldCharType="separate"/>
            </w:r>
            <w:r>
              <w:rPr>
                <w:noProof/>
                <w:webHidden/>
              </w:rPr>
              <w:t>11</w:t>
            </w:r>
            <w:r>
              <w:rPr>
                <w:noProof/>
                <w:webHidden/>
              </w:rPr>
              <w:fldChar w:fldCharType="end"/>
            </w:r>
          </w:hyperlink>
        </w:p>
        <w:p w14:paraId="4E33B5D8" w14:textId="09186670"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79881637"/>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4AF77A62" w14:textId="77777777" w:rsidR="00A36602" w:rsidRDefault="00A36602" w:rsidP="00A36602">
      <w:r>
        <w:t xml:space="preserve">Background to JNCC can be found on JNCC’s website at: </w:t>
      </w:r>
      <w:hyperlink r:id="rId12" w:history="1">
        <w:r w:rsidRPr="004773D4">
          <w:rPr>
            <w:rStyle w:val="Hyperlink"/>
          </w:rPr>
          <w:t>https://jncc.gov.uk/about-jncc/</w:t>
        </w:r>
      </w:hyperlink>
      <w:r>
        <w:t xml:space="preserve"> </w:t>
      </w:r>
    </w:p>
    <w:p w14:paraId="238D9AA5" w14:textId="77777777" w:rsidR="00D46A78" w:rsidRDefault="00D46A78" w:rsidP="00D46A78">
      <w:r>
        <w:t>JNCC has a responsibility to protect the people we work with, and who work for us, and we will continuously strive to prevent bullying, harassment, exploitation and abuse and child abuse from happening.</w:t>
      </w:r>
    </w:p>
    <w:p w14:paraId="09160768" w14:textId="66148139" w:rsidR="00D46A78" w:rsidRDefault="00D46A78" w:rsidP="00D46A78">
      <w:r>
        <w:t>JNCC takes a Gender Equality and Social Inclusion (GESI) approach across all elements of our work (under the O</w:t>
      </w:r>
      <w:r w:rsidR="00247C2C">
        <w:t>cea</w:t>
      </w:r>
      <w:r w:rsidR="00C16232">
        <w:t xml:space="preserve">n </w:t>
      </w:r>
      <w:r>
        <w:t>C</w:t>
      </w:r>
      <w:r w:rsidR="00C16232">
        <w:t xml:space="preserve">ountry </w:t>
      </w:r>
      <w:r>
        <w:t>P</w:t>
      </w:r>
      <w:r w:rsidR="00C16232">
        <w:t xml:space="preserve">artnership </w:t>
      </w:r>
      <w:r>
        <w:t>P</w:t>
      </w:r>
      <w:r w:rsidR="00C16232">
        <w:t>rogramme</w:t>
      </w:r>
      <w:r>
        <w:t>) to address unequal power relations and inequalities, reduce disparities and ensure equal rights, responsibilities, opportunities and respect for all individuals. JNCC also takes all reasonable steps to safeguard the people we come into contact with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6ECC0FB7" w14:textId="1A899095" w:rsidR="005A104D" w:rsidRDefault="00A36602" w:rsidP="005A104D">
      <w:pPr>
        <w:pStyle w:val="Heading2"/>
      </w:pPr>
      <w:bookmarkStart w:id="12" w:name="_Toc179881638"/>
      <w:r>
        <w:t>Project Background</w:t>
      </w:r>
      <w:bookmarkEnd w:id="12"/>
    </w:p>
    <w:p w14:paraId="769F0166" w14:textId="6942E1CA" w:rsidR="00A36602" w:rsidRDefault="00A36602" w:rsidP="00A36602">
      <w:r>
        <w:t xml:space="preserve">JNCC </w:t>
      </w:r>
      <w:r w:rsidR="00067F9D">
        <w:t xml:space="preserve">is a delivery partner for </w:t>
      </w:r>
      <w:r>
        <w:t>the Ocean Country Partnership Programme (OCPP), a UK government-led programme</w:t>
      </w:r>
      <w:r w:rsidR="00FF196F">
        <w:t xml:space="preserve"> funded by Official Development Assistance (ODA)</w:t>
      </w:r>
      <w:r>
        <w:t xml:space="preserve"> under the Blue Planet Programme. More information on the OCPP can be found here: </w:t>
      </w:r>
      <w:hyperlink r:id="rId13" w:history="1">
        <w:r w:rsidRPr="002638C9">
          <w:rPr>
            <w:rStyle w:val="Hyperlink"/>
          </w:rPr>
          <w:t>https://www.gov.uk/government/publications/blue-planet-fund/ocean-country-partnership-programme-ocpp</w:t>
        </w:r>
      </w:hyperlink>
      <w:r>
        <w:t xml:space="preserve">. </w:t>
      </w:r>
    </w:p>
    <w:p w14:paraId="41E6A32B" w14:textId="2B45C1B6" w:rsidR="00067F9D" w:rsidRPr="00E20B3B" w:rsidRDefault="00A74295" w:rsidP="00E20B3B">
      <w:pPr>
        <w:pStyle w:val="pf0"/>
        <w:rPr>
          <w:rFonts w:ascii="Arial" w:hAnsi="Arial" w:cs="Arial"/>
          <w:sz w:val="22"/>
          <w:szCs w:val="22"/>
        </w:rPr>
      </w:pPr>
      <w:r w:rsidRPr="00717752">
        <w:rPr>
          <w:rStyle w:val="cf01"/>
          <w:rFonts w:ascii="Arial" w:hAnsi="Arial" w:cs="Arial"/>
          <w:sz w:val="22"/>
          <w:szCs w:val="22"/>
        </w:rPr>
        <w:t>OCPP aims to be GESI sensitive in its delivery and GESI transformative where possible</w:t>
      </w:r>
      <w:r>
        <w:rPr>
          <w:rStyle w:val="cf01"/>
          <w:rFonts w:ascii="Arial" w:hAnsi="Arial" w:cs="Arial"/>
          <w:sz w:val="22"/>
          <w:szCs w:val="22"/>
        </w:rPr>
        <w:t>.</w:t>
      </w:r>
      <w:r w:rsidR="00B83689">
        <w:rPr>
          <w:rStyle w:val="cf01"/>
          <w:rFonts w:ascii="Arial" w:hAnsi="Arial" w:cs="Arial"/>
          <w:sz w:val="22"/>
          <w:szCs w:val="22"/>
        </w:rPr>
        <w:t xml:space="preserve">  </w:t>
      </w:r>
      <w:r w:rsidR="00067F9D" w:rsidRPr="00E20B3B">
        <w:rPr>
          <w:rFonts w:ascii="Arial" w:hAnsi="Arial" w:cs="Arial"/>
          <w:sz w:val="22"/>
          <w:szCs w:val="22"/>
        </w:rPr>
        <w:t>Through OCPP we aim to support countries to strengthen marine science expertise, develop science-based policy and management tools and create educational resources for coastal communities. There are three main objectives for the OCPP:</w:t>
      </w:r>
    </w:p>
    <w:p w14:paraId="22C87523" w14:textId="6A8B382A" w:rsidR="00067F9D" w:rsidRDefault="00067F9D" w:rsidP="00EB0DC3">
      <w:pPr>
        <w:pStyle w:val="ListParagraph"/>
        <w:numPr>
          <w:ilvl w:val="0"/>
          <w:numId w:val="13"/>
        </w:numPr>
      </w:pPr>
      <w:r>
        <w:t xml:space="preserve">Marine </w:t>
      </w:r>
      <w:proofErr w:type="gramStart"/>
      <w:r>
        <w:t>Pollution:-</w:t>
      </w:r>
      <w:proofErr w:type="gramEnd"/>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18B22988" w:rsidR="00067F9D" w:rsidRDefault="00067F9D" w:rsidP="00EB0DC3">
      <w:pPr>
        <w:pStyle w:val="ListParagraph"/>
        <w:numPr>
          <w:ilvl w:val="0"/>
          <w:numId w:val="13"/>
        </w:numPr>
      </w:pPr>
      <w:r>
        <w:t xml:space="preserve">Sustainable </w:t>
      </w:r>
      <w:proofErr w:type="gramStart"/>
      <w:r>
        <w:t>Seafood:-</w:t>
      </w:r>
      <w:proofErr w:type="gramEnd"/>
      <w:r>
        <w:t xml:space="preserve">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119EE7EB" w14:textId="5539FBDA" w:rsidR="00A74295" w:rsidRDefault="00082795" w:rsidP="00E20B3B">
      <w:pPr>
        <w:pStyle w:val="ListParagraph"/>
        <w:numPr>
          <w:ilvl w:val="0"/>
          <w:numId w:val="13"/>
        </w:numPr>
      </w:pPr>
      <w:r>
        <w:t xml:space="preserve">Marine </w:t>
      </w:r>
      <w:proofErr w:type="gramStart"/>
      <w:r>
        <w:t>Biodiversity:-</w:t>
      </w:r>
      <w:proofErr w:type="gramEnd"/>
      <w:r>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A132AD8" w14:textId="051A75F3" w:rsidR="004A500C" w:rsidRDefault="004A500C" w:rsidP="00B32D7E">
      <w:pPr>
        <w:pStyle w:val="Heading2"/>
      </w:pPr>
      <w:bookmarkStart w:id="13" w:name="_Toc368410317"/>
      <w:bookmarkStart w:id="14" w:name="_Ref369851877"/>
      <w:bookmarkStart w:id="15" w:name="_Toc179881639"/>
      <w:r>
        <w:lastRenderedPageBreak/>
        <w:t>Project Aims</w:t>
      </w:r>
      <w:bookmarkEnd w:id="13"/>
      <w:bookmarkEnd w:id="14"/>
      <w:r w:rsidR="000F1389">
        <w:t xml:space="preserve"> and Objectives</w:t>
      </w:r>
      <w:bookmarkEnd w:id="15"/>
    </w:p>
    <w:p w14:paraId="7F6BAD4F" w14:textId="53694D38" w:rsidR="00CA5E8C" w:rsidRPr="000412EF" w:rsidRDefault="0090727C" w:rsidP="48A0F52C">
      <w:r>
        <w:t xml:space="preserve">This contract </w:t>
      </w:r>
      <w:r w:rsidR="00CE162F">
        <w:t>is focused on</w:t>
      </w:r>
      <w:r w:rsidR="00FF76BA">
        <w:t xml:space="preserve"> using </w:t>
      </w:r>
      <w:r w:rsidR="00D3056D">
        <w:t xml:space="preserve">Maldives specific </w:t>
      </w:r>
      <w:r w:rsidR="00FF76BA">
        <w:t xml:space="preserve">expertise and insight to ensure </w:t>
      </w:r>
      <w:r w:rsidR="5C008B74">
        <w:t xml:space="preserve">that the Ocean Country Partnership Programme’s (OCPP) activities in the country are </w:t>
      </w:r>
      <w:r w:rsidR="00FF76BA">
        <w:t>G</w:t>
      </w:r>
      <w:r w:rsidR="009A4DC9">
        <w:t xml:space="preserve">ender </w:t>
      </w:r>
      <w:r w:rsidR="00FF76BA">
        <w:t>E</w:t>
      </w:r>
      <w:r w:rsidR="00D5770D">
        <w:t xml:space="preserve">quality and </w:t>
      </w:r>
      <w:r w:rsidR="00FF76BA">
        <w:t>S</w:t>
      </w:r>
      <w:r w:rsidR="00D5770D">
        <w:t xml:space="preserve">ocial </w:t>
      </w:r>
      <w:r w:rsidR="00FF76BA">
        <w:t>I</w:t>
      </w:r>
      <w:r w:rsidR="00D5770D">
        <w:t>nclusion (GESI)</w:t>
      </w:r>
      <w:r w:rsidR="00FF76BA">
        <w:t xml:space="preserve"> </w:t>
      </w:r>
      <w:r w:rsidR="03624B7D">
        <w:t>sensitive</w:t>
      </w:r>
      <w:r w:rsidR="00B83689">
        <w:t>,</w:t>
      </w:r>
      <w:r w:rsidR="03624B7D">
        <w:t xml:space="preserve"> and GESI transformative where possible.</w:t>
      </w:r>
      <w:r w:rsidR="00CE162F">
        <w:t xml:space="preserve"> </w:t>
      </w:r>
      <w:r w:rsidR="00F979BE">
        <w:t>JNCC will provide the technical content needed t</w:t>
      </w:r>
      <w:r w:rsidR="00FF76BA">
        <w:t xml:space="preserve">o allow the contractor to provide advisory support </w:t>
      </w:r>
      <w:r w:rsidR="001A289D">
        <w:t>regarding GESI considerations in</w:t>
      </w:r>
      <w:r w:rsidR="00FF76BA">
        <w:t xml:space="preserve"> OCPP’s activities</w:t>
      </w:r>
      <w:r w:rsidR="00C16232">
        <w:t>.</w:t>
      </w:r>
      <w:r w:rsidR="003636D0">
        <w:t xml:space="preserve"> </w:t>
      </w:r>
      <w:r w:rsidR="00521A5D">
        <w:t>T</w:t>
      </w:r>
      <w:r w:rsidR="003636D0">
        <w:t>he contractor will deliver recommendations on how to best incorporate GESI into these activities.</w:t>
      </w:r>
      <w:r w:rsidR="00D3056D">
        <w:t xml:space="preserve">  The contract</w:t>
      </w:r>
      <w:r w:rsidR="0096173C">
        <w:t>or</w:t>
      </w:r>
      <w:r w:rsidR="00D3056D">
        <w:t xml:space="preserve"> will also lead the delivery of a workshop bringing together </w:t>
      </w:r>
      <w:r w:rsidR="00AD01CB">
        <w:t>stakeholders</w:t>
      </w:r>
      <w:r w:rsidR="00D3056D">
        <w:t xml:space="preserve"> in country to explore GESI opportunities.</w:t>
      </w:r>
    </w:p>
    <w:p w14:paraId="0FD9BF2D" w14:textId="2AA4C228" w:rsidR="0090727C" w:rsidRPr="000412EF" w:rsidRDefault="00CE162F" w:rsidP="00385E4A">
      <w:r>
        <w:t>T</w:t>
      </w:r>
      <w:r w:rsidR="00AD01CB">
        <w:t>h</w:t>
      </w:r>
      <w:r>
        <w:t xml:space="preserve">e </w:t>
      </w:r>
      <w:r w:rsidR="00CA5E8C">
        <w:t>contract outputs</w:t>
      </w:r>
      <w:r>
        <w:t xml:space="preserve"> will aim:</w:t>
      </w:r>
    </w:p>
    <w:p w14:paraId="5835202E" w14:textId="3BC9B34C" w:rsidR="00B83689" w:rsidRPr="00B83689" w:rsidRDefault="00B83689" w:rsidP="00B83689">
      <w:pPr>
        <w:pStyle w:val="ListParagraph"/>
        <w:rPr>
          <w:rFonts w:eastAsia="Arial"/>
          <w:color w:val="333333"/>
        </w:rPr>
      </w:pPr>
      <w:r w:rsidRPr="6303ECFB">
        <w:rPr>
          <w:rFonts w:eastAsia="Arial"/>
          <w:color w:val="333333"/>
        </w:rPr>
        <w:t xml:space="preserve">To provide a </w:t>
      </w:r>
      <w:r>
        <w:rPr>
          <w:rFonts w:eastAsia="Arial"/>
          <w:color w:val="333333"/>
        </w:rPr>
        <w:t xml:space="preserve">desk-based </w:t>
      </w:r>
      <w:r w:rsidRPr="6303ECFB">
        <w:rPr>
          <w:rFonts w:eastAsia="Arial"/>
          <w:color w:val="333333"/>
        </w:rPr>
        <w:t xml:space="preserve">review of the GESI status in Maldives, including identifying marginalised groups and the status of GESI focused work currently occurring in country.  </w:t>
      </w:r>
    </w:p>
    <w:p w14:paraId="1FD6F1B7" w14:textId="76B6A717" w:rsidR="00C77944" w:rsidRDefault="004050EF" w:rsidP="48A0F52C">
      <w:pPr>
        <w:pStyle w:val="ListParagraph"/>
      </w:pPr>
      <w:r>
        <w:t>To provide information on h</w:t>
      </w:r>
      <w:r w:rsidR="003636D0">
        <w:t xml:space="preserve">ow best </w:t>
      </w:r>
      <w:r w:rsidR="00FE11BE">
        <w:t xml:space="preserve">to </w:t>
      </w:r>
      <w:r w:rsidR="003636D0">
        <w:t>incorporate</w:t>
      </w:r>
      <w:r w:rsidR="00FE11BE">
        <w:t xml:space="preserve"> </w:t>
      </w:r>
      <w:r w:rsidR="003636D0">
        <w:t>GESI in</w:t>
      </w:r>
      <w:r w:rsidR="00FE11BE">
        <w:t>to</w:t>
      </w:r>
      <w:r w:rsidR="003636D0">
        <w:t xml:space="preserve"> the</w:t>
      </w:r>
      <w:r w:rsidR="00FE11BE">
        <w:t xml:space="preserve"> activities delivered by </w:t>
      </w:r>
      <w:r w:rsidR="00644EEF">
        <w:t xml:space="preserve">the </w:t>
      </w:r>
      <w:r w:rsidR="00FE11BE">
        <w:t xml:space="preserve">OCPP, with a specific focus on the context of this within </w:t>
      </w:r>
      <w:r w:rsidR="4DB1E1E7">
        <w:t xml:space="preserve">the </w:t>
      </w:r>
      <w:r w:rsidR="00D3056D">
        <w:t>Maldives</w:t>
      </w:r>
      <w:r w:rsidR="00AD01CB">
        <w:t>.  T</w:t>
      </w:r>
      <w:r w:rsidR="00C77944">
        <w:t>his will include</w:t>
      </w:r>
      <w:r w:rsidR="00AD01CB">
        <w:t xml:space="preserve"> r</w:t>
      </w:r>
      <w:r w:rsidR="00D3056D">
        <w:t xml:space="preserve">eviewing OCPP activities in Maldives, looking at </w:t>
      </w:r>
      <w:r w:rsidR="00AD01CB">
        <w:t>~4</w:t>
      </w:r>
      <w:r w:rsidR="00D3056D">
        <w:t xml:space="preserve"> case studies, to review </w:t>
      </w:r>
      <w:r w:rsidR="00AD01CB">
        <w:t xml:space="preserve">and provide recommendations on how best to incorporate </w:t>
      </w:r>
      <w:r w:rsidR="00D3056D">
        <w:t>GESI</w:t>
      </w:r>
      <w:r w:rsidR="00186CA7">
        <w:t xml:space="preserve"> </w:t>
      </w:r>
      <w:r w:rsidR="00AD01CB">
        <w:t>into these activities. For example, case studies could include reviewing an example workshop that OCPP previously arranged to explore how GESI was incorporated and reviewing the Stakeholder and Engagement Strategy that OCPP are currently developing to provide GESI specific advice.</w:t>
      </w:r>
    </w:p>
    <w:p w14:paraId="0D51C289" w14:textId="3EC02C19" w:rsidR="00AD01CB" w:rsidRPr="00AD01CB" w:rsidRDefault="00AD01CB" w:rsidP="48A0F52C">
      <w:pPr>
        <w:pStyle w:val="ListParagraph"/>
      </w:pPr>
      <w:r>
        <w:t xml:space="preserve">To arrange a workshop in February 2024, bringing together stakeholders working in the environmental </w:t>
      </w:r>
      <w:r w:rsidR="254BC907">
        <w:t xml:space="preserve">and development </w:t>
      </w:r>
      <w:r>
        <w:t xml:space="preserve">sector to explore how to improve GESI integration across the </w:t>
      </w:r>
      <w:r w:rsidR="00B83689">
        <w:t xml:space="preserve">environmental </w:t>
      </w:r>
      <w:r>
        <w:t xml:space="preserve">sector in Maldives. The workshop would aim to develop a set of recommendations that would be launched via social media after the event. </w:t>
      </w:r>
    </w:p>
    <w:p w14:paraId="271DE849" w14:textId="77777777" w:rsidR="004050EF" w:rsidRDefault="004A500C" w:rsidP="00AD01CB">
      <w:pPr>
        <w:pStyle w:val="Heading2"/>
        <w:numPr>
          <w:ilvl w:val="0"/>
          <w:numId w:val="0"/>
        </w:numPr>
        <w:ind w:left="360"/>
        <w:rPr>
          <w:iCs w:val="0"/>
        </w:rPr>
      </w:pPr>
      <w:bookmarkStart w:id="16" w:name="_Toc304551886"/>
      <w:bookmarkStart w:id="17" w:name="_Toc304552195"/>
      <w:bookmarkStart w:id="18" w:name="_Toc212344500"/>
      <w:bookmarkStart w:id="19" w:name="_Toc212344682"/>
      <w:bookmarkStart w:id="20" w:name="_Toc179881640"/>
      <w:bookmarkStart w:id="21" w:name="_Toc368410322"/>
      <w:r w:rsidRPr="001B33A1">
        <w:rPr>
          <w:iCs w:val="0"/>
        </w:rPr>
        <w:t xml:space="preserve">Project Objectives: Detailed </w:t>
      </w:r>
      <w:r w:rsidR="0082564E" w:rsidRPr="001B33A1">
        <w:rPr>
          <w:iCs w:val="0"/>
        </w:rPr>
        <w:t>T</w:t>
      </w:r>
      <w:r w:rsidRPr="001B33A1">
        <w:rPr>
          <w:iCs w:val="0"/>
        </w:rPr>
        <w:t>asks</w:t>
      </w:r>
      <w:bookmarkEnd w:id="16"/>
      <w:bookmarkEnd w:id="17"/>
      <w:bookmarkEnd w:id="18"/>
      <w:bookmarkEnd w:id="19"/>
      <w:bookmarkEnd w:id="20"/>
    </w:p>
    <w:p w14:paraId="3F46C9E0" w14:textId="3CEDE663" w:rsidR="00C34CFA" w:rsidRPr="004050EF" w:rsidRDefault="004050EF" w:rsidP="004050EF">
      <w:r w:rsidRPr="00F836F4">
        <w:t xml:space="preserve">To meet </w:t>
      </w:r>
      <w:r w:rsidR="00D13E72">
        <w:t>the aims</w:t>
      </w:r>
      <w:r w:rsidRPr="00F836F4">
        <w:t xml:space="preserve"> of this project, the objectives are:</w:t>
      </w:r>
      <w:r w:rsidR="004A500C" w:rsidRPr="004050EF">
        <w:t xml:space="preserve"> </w:t>
      </w:r>
      <w:bookmarkEnd w:id="21"/>
    </w:p>
    <w:p w14:paraId="6507793B" w14:textId="481A07AB" w:rsidR="0017761D" w:rsidRDefault="00C34CFA" w:rsidP="00B13A36">
      <w:pPr>
        <w:pStyle w:val="ListParagraph"/>
        <w:keepNext/>
        <w:numPr>
          <w:ilvl w:val="0"/>
          <w:numId w:val="18"/>
        </w:numPr>
      </w:pPr>
      <w:r>
        <w:t xml:space="preserve">To </w:t>
      </w:r>
      <w:r w:rsidR="00AD01CB">
        <w:t>provide a review of the GESI status in</w:t>
      </w:r>
      <w:r>
        <w:t xml:space="preserve"> </w:t>
      </w:r>
      <w:r w:rsidR="00AD01CB">
        <w:t>Maldives</w:t>
      </w:r>
      <w:r w:rsidR="005336AA">
        <w:t>,</w:t>
      </w:r>
      <w:r>
        <w:t xml:space="preserve"> including identifying marginalised groups and the status of GESI focused work currently occurring in </w:t>
      </w:r>
      <w:r w:rsidR="00CA5500">
        <w:t>c</w:t>
      </w:r>
      <w:r>
        <w:t>ountry</w:t>
      </w:r>
      <w:r w:rsidR="00D4625D">
        <w:t>.</w:t>
      </w:r>
      <w:r w:rsidR="0016313F">
        <w:t xml:space="preserve">  The </w:t>
      </w:r>
      <w:r w:rsidR="00B83689">
        <w:t>review</w:t>
      </w:r>
      <w:r w:rsidR="0016313F">
        <w:t xml:space="preserve"> would also consider the </w:t>
      </w:r>
      <w:r w:rsidR="00B83689">
        <w:t xml:space="preserve">GESI </w:t>
      </w:r>
      <w:r w:rsidR="0016313F">
        <w:t xml:space="preserve">data available within country, </w:t>
      </w:r>
      <w:r w:rsidR="00254934">
        <w:t xml:space="preserve">and </w:t>
      </w:r>
      <w:r w:rsidR="0016313F">
        <w:t>some analysis of this data where applicable</w:t>
      </w:r>
      <w:r w:rsidR="00254934">
        <w:t>.</w:t>
      </w:r>
    </w:p>
    <w:p w14:paraId="62DECC07" w14:textId="6109933E" w:rsidR="008717D1" w:rsidRDefault="008717D1" w:rsidP="48A0F52C">
      <w:pPr>
        <w:pStyle w:val="ListParagraph"/>
        <w:keepNext/>
      </w:pPr>
      <w:r>
        <w:t>This information should form the first section of the delivery report</w:t>
      </w:r>
      <w:r w:rsidR="00B623B2">
        <w:rPr>
          <w:rStyle w:val="FootnoteReference"/>
        </w:rPr>
        <w:footnoteReference w:id="2"/>
      </w:r>
      <w:r>
        <w:t>.</w:t>
      </w:r>
    </w:p>
    <w:p w14:paraId="5D0A1AF2" w14:textId="160E460D" w:rsidR="002A6ECE" w:rsidRDefault="002A6ECE" w:rsidP="002A6ECE">
      <w:pPr>
        <w:pStyle w:val="ListParagraph"/>
        <w:keepNext/>
        <w:spacing w:line="240" w:lineRule="auto"/>
        <w:ind w:hanging="357"/>
      </w:pPr>
      <w:r>
        <w:t xml:space="preserve">The review </w:t>
      </w:r>
      <w:r w:rsidR="00B13A36">
        <w:t>should seek to address the following questions where appropriate</w:t>
      </w:r>
      <w:r>
        <w:t>:</w:t>
      </w:r>
    </w:p>
    <w:p w14:paraId="0B17EA01" w14:textId="1147FCEA" w:rsidR="00612130" w:rsidRPr="002A6ECE" w:rsidRDefault="00612130" w:rsidP="002A6ECE">
      <w:pPr>
        <w:pStyle w:val="ListParagraph"/>
        <w:numPr>
          <w:ilvl w:val="1"/>
          <w:numId w:val="2"/>
        </w:numPr>
        <w:spacing w:line="240" w:lineRule="auto"/>
        <w:ind w:hanging="357"/>
        <w:rPr>
          <w:sz w:val="20"/>
          <w:szCs w:val="20"/>
        </w:rPr>
      </w:pPr>
      <w:r w:rsidRPr="002A6ECE">
        <w:rPr>
          <w:rStyle w:val="cf01"/>
          <w:rFonts w:ascii="Arial" w:hAnsi="Arial" w:cs="Arial"/>
          <w:sz w:val="20"/>
          <w:szCs w:val="20"/>
        </w:rPr>
        <w:t xml:space="preserve">Who are the most vulnerable people and those most disadvantaged in coastal communities in </w:t>
      </w:r>
      <w:r w:rsidR="00B83689">
        <w:rPr>
          <w:rStyle w:val="cf01"/>
          <w:rFonts w:ascii="Arial" w:hAnsi="Arial" w:cs="Arial"/>
          <w:sz w:val="20"/>
          <w:szCs w:val="20"/>
        </w:rPr>
        <w:t>Maldives</w:t>
      </w:r>
      <w:r w:rsidRPr="002A6ECE">
        <w:rPr>
          <w:rStyle w:val="cf01"/>
          <w:rFonts w:ascii="Arial" w:hAnsi="Arial" w:cs="Arial"/>
          <w:sz w:val="20"/>
          <w:szCs w:val="20"/>
        </w:rPr>
        <w:t>? </w:t>
      </w:r>
    </w:p>
    <w:p w14:paraId="2F78E475" w14:textId="26353FDE" w:rsidR="00612130" w:rsidRPr="002A6ECE" w:rsidRDefault="00612130" w:rsidP="002A6ECE">
      <w:pPr>
        <w:pStyle w:val="ListParagraph"/>
        <w:numPr>
          <w:ilvl w:val="1"/>
          <w:numId w:val="2"/>
        </w:numPr>
        <w:spacing w:line="240" w:lineRule="auto"/>
        <w:ind w:hanging="357"/>
        <w:rPr>
          <w:sz w:val="20"/>
          <w:szCs w:val="20"/>
        </w:rPr>
      </w:pPr>
      <w:r w:rsidRPr="002A6ECE">
        <w:rPr>
          <w:rStyle w:val="cf01"/>
          <w:rFonts w:ascii="Arial" w:hAnsi="Arial" w:cs="Arial"/>
          <w:sz w:val="20"/>
          <w:szCs w:val="20"/>
        </w:rPr>
        <w:t xml:space="preserve">What are the key gender issues in </w:t>
      </w:r>
      <w:r w:rsidR="00B83689">
        <w:rPr>
          <w:rStyle w:val="cf01"/>
          <w:rFonts w:ascii="Arial" w:hAnsi="Arial" w:cs="Arial"/>
          <w:sz w:val="20"/>
          <w:szCs w:val="20"/>
        </w:rPr>
        <w:t xml:space="preserve">the </w:t>
      </w:r>
      <w:r w:rsidRPr="002A6ECE">
        <w:rPr>
          <w:rStyle w:val="cf01"/>
          <w:rFonts w:ascii="Arial" w:hAnsi="Arial" w:cs="Arial"/>
          <w:sz w:val="20"/>
          <w:szCs w:val="20"/>
        </w:rPr>
        <w:t>coastal communities we are working in?  </w:t>
      </w:r>
    </w:p>
    <w:p w14:paraId="4BE129E8" w14:textId="0E675965" w:rsidR="00612130" w:rsidRPr="002A6ECE" w:rsidRDefault="00612130" w:rsidP="002A6ECE">
      <w:pPr>
        <w:pStyle w:val="ListParagraph"/>
        <w:numPr>
          <w:ilvl w:val="1"/>
          <w:numId w:val="2"/>
        </w:numPr>
        <w:spacing w:line="240" w:lineRule="auto"/>
        <w:ind w:hanging="357"/>
        <w:rPr>
          <w:sz w:val="20"/>
          <w:szCs w:val="20"/>
        </w:rPr>
      </w:pPr>
      <w:r w:rsidRPr="002A6ECE">
        <w:rPr>
          <w:rStyle w:val="cf01"/>
          <w:rFonts w:ascii="Arial" w:hAnsi="Arial" w:cs="Arial"/>
          <w:sz w:val="20"/>
          <w:szCs w:val="20"/>
        </w:rPr>
        <w:lastRenderedPageBreak/>
        <w:t>What work is already going on to address poverty and vulnerability in coastal communities? What lessons can be learned from this?</w:t>
      </w:r>
    </w:p>
    <w:p w14:paraId="1811751D" w14:textId="60CF07D0" w:rsidR="00612130" w:rsidRPr="002A6ECE" w:rsidRDefault="00612130" w:rsidP="002A6ECE">
      <w:pPr>
        <w:pStyle w:val="ListParagraph"/>
        <w:numPr>
          <w:ilvl w:val="1"/>
          <w:numId w:val="2"/>
        </w:numPr>
        <w:spacing w:line="240" w:lineRule="auto"/>
        <w:ind w:hanging="357"/>
        <w:rPr>
          <w:sz w:val="20"/>
          <w:szCs w:val="20"/>
        </w:rPr>
      </w:pPr>
      <w:r w:rsidRPr="002A6ECE">
        <w:rPr>
          <w:rStyle w:val="cf01"/>
          <w:rFonts w:ascii="Arial" w:hAnsi="Arial" w:cs="Arial"/>
          <w:sz w:val="20"/>
          <w:szCs w:val="20"/>
        </w:rPr>
        <w:t>What work is going on to empower women and address gender inequality in coastal communities? </w:t>
      </w:r>
    </w:p>
    <w:p w14:paraId="70EFEAC5" w14:textId="1C7757B9" w:rsidR="002A6ECE" w:rsidRPr="002A6ECE" w:rsidRDefault="00612130" w:rsidP="002A6ECE">
      <w:pPr>
        <w:pStyle w:val="ListParagraph"/>
        <w:numPr>
          <w:ilvl w:val="1"/>
          <w:numId w:val="2"/>
        </w:numPr>
        <w:spacing w:line="240" w:lineRule="auto"/>
        <w:ind w:hanging="357"/>
        <w:rPr>
          <w:rStyle w:val="cf01"/>
          <w:rFonts w:ascii="Arial" w:hAnsi="Arial" w:cs="Arial"/>
          <w:sz w:val="20"/>
          <w:szCs w:val="20"/>
        </w:rPr>
      </w:pPr>
      <w:r w:rsidRPr="002A6ECE">
        <w:rPr>
          <w:rStyle w:val="cf01"/>
          <w:rFonts w:ascii="Arial" w:hAnsi="Arial" w:cs="Arial"/>
          <w:sz w:val="20"/>
          <w:szCs w:val="20"/>
        </w:rPr>
        <w:t>What data available in country that can be used for GESI? </w:t>
      </w:r>
    </w:p>
    <w:p w14:paraId="0B1409AA" w14:textId="3731D256" w:rsidR="00612130" w:rsidRPr="002A6ECE" w:rsidRDefault="00612130" w:rsidP="002A6ECE">
      <w:pPr>
        <w:pStyle w:val="ListParagraph"/>
        <w:numPr>
          <w:ilvl w:val="1"/>
          <w:numId w:val="2"/>
        </w:numPr>
        <w:spacing w:line="240" w:lineRule="auto"/>
        <w:ind w:hanging="357"/>
        <w:rPr>
          <w:sz w:val="20"/>
          <w:szCs w:val="20"/>
        </w:rPr>
      </w:pPr>
      <w:r w:rsidRPr="002A6ECE">
        <w:rPr>
          <w:rStyle w:val="cf01"/>
          <w:rFonts w:ascii="Arial" w:hAnsi="Arial" w:cs="Arial"/>
          <w:sz w:val="20"/>
          <w:szCs w:val="20"/>
        </w:rPr>
        <w:t xml:space="preserve">What are the key issues in terms of Sexual Exploitation Abuse and Harassment (SEAH) </w:t>
      </w:r>
      <w:r w:rsidR="00B83689">
        <w:rPr>
          <w:rStyle w:val="cf01"/>
          <w:rFonts w:ascii="Arial" w:hAnsi="Arial" w:cs="Arial"/>
          <w:sz w:val="20"/>
          <w:szCs w:val="20"/>
        </w:rPr>
        <w:t>for OCPP</w:t>
      </w:r>
      <w:r w:rsidRPr="002A6ECE">
        <w:rPr>
          <w:rStyle w:val="cf01"/>
          <w:rFonts w:ascii="Arial" w:hAnsi="Arial" w:cs="Arial"/>
          <w:sz w:val="20"/>
          <w:szCs w:val="20"/>
        </w:rPr>
        <w:t xml:space="preserve"> to be aware of in this country? </w:t>
      </w:r>
    </w:p>
    <w:p w14:paraId="215F457B" w14:textId="77777777" w:rsidR="00612130" w:rsidRPr="00D13E72" w:rsidRDefault="00612130" w:rsidP="002A6ECE">
      <w:pPr>
        <w:pStyle w:val="ListParagraph"/>
        <w:keepNext/>
        <w:numPr>
          <w:ilvl w:val="0"/>
          <w:numId w:val="0"/>
        </w:numPr>
        <w:ind w:left="720"/>
      </w:pPr>
    </w:p>
    <w:p w14:paraId="530FDA90" w14:textId="4EA5F746" w:rsidR="003953D1" w:rsidRDefault="002A6ECE" w:rsidP="002A6ECE">
      <w:pPr>
        <w:keepNext/>
        <w:ind w:left="360" w:hanging="360"/>
      </w:pPr>
      <w:r>
        <w:t xml:space="preserve">2. </w:t>
      </w:r>
      <w:r w:rsidR="00E461DC" w:rsidRPr="00E461DC">
        <w:t xml:space="preserve">To </w:t>
      </w:r>
      <w:r w:rsidR="00990A55">
        <w:t>review ~4 case studies of OCPP Maldives activities and provide recommendations</w:t>
      </w:r>
      <w:r w:rsidR="00E461DC" w:rsidRPr="00E461DC">
        <w:t xml:space="preserve"> through the </w:t>
      </w:r>
      <w:r w:rsidR="00B83689">
        <w:t>lens</w:t>
      </w:r>
      <w:r w:rsidR="00E461DC" w:rsidRPr="00E461DC">
        <w:t xml:space="preserve"> of GESI to </w:t>
      </w:r>
      <w:r w:rsidR="00990A55">
        <w:t>identify where</w:t>
      </w:r>
      <w:r w:rsidR="00934EC5">
        <w:t xml:space="preserve"> opportunities</w:t>
      </w:r>
      <w:r w:rsidR="00DE36FC">
        <w:t xml:space="preserve"> </w:t>
      </w:r>
      <w:r w:rsidR="00990A55">
        <w:t>can be maximised</w:t>
      </w:r>
      <w:r w:rsidR="00745838">
        <w:t>.</w:t>
      </w:r>
    </w:p>
    <w:p w14:paraId="6161C053" w14:textId="19BAE3B0" w:rsidR="003953D1" w:rsidRDefault="00E461DC" w:rsidP="48A0F52C">
      <w:pPr>
        <w:pStyle w:val="ListParagraph"/>
        <w:keepNext/>
      </w:pPr>
      <w:r>
        <w:t xml:space="preserve">The OCPP </w:t>
      </w:r>
      <w:r w:rsidR="008663E6">
        <w:t xml:space="preserve">team </w:t>
      </w:r>
      <w:r>
        <w:t xml:space="preserve">will </w:t>
      </w:r>
      <w:r w:rsidR="008663E6">
        <w:t>provide details</w:t>
      </w:r>
      <w:r w:rsidR="00990A55">
        <w:t xml:space="preserve"> and relevant documents regarding</w:t>
      </w:r>
      <w:r>
        <w:t xml:space="preserve"> </w:t>
      </w:r>
      <w:r w:rsidR="00990A55">
        <w:t xml:space="preserve">the ~4 case </w:t>
      </w:r>
      <w:r w:rsidR="00BD5778">
        <w:t>studies and</w:t>
      </w:r>
      <w:r w:rsidR="00990A55">
        <w:t xml:space="preserve"> will be available for interview to outline how the activities were delivered.  </w:t>
      </w:r>
    </w:p>
    <w:p w14:paraId="114AEB80" w14:textId="08E749A7" w:rsidR="004A4375" w:rsidRPr="004A4375" w:rsidRDefault="00FA75C3" w:rsidP="48A0F52C">
      <w:pPr>
        <w:pStyle w:val="ListParagraph"/>
        <w:keepNext/>
      </w:pPr>
      <w:r>
        <w:t xml:space="preserve">The contractor will complete </w:t>
      </w:r>
      <w:bookmarkStart w:id="22" w:name="_Hlk115105701"/>
      <w:r w:rsidR="00990A55">
        <w:t xml:space="preserve">a review of the four activities, identifying the positive actions that were taken to address GESI where appropriate, whilst also providing recommendations around where GESI could be improved in future activities. </w:t>
      </w:r>
    </w:p>
    <w:p w14:paraId="33A88493" w14:textId="77777777" w:rsidR="0007568C" w:rsidRDefault="00990A55" w:rsidP="00D30C82">
      <w:pPr>
        <w:pStyle w:val="ListParagraph"/>
        <w:keepNext/>
        <w:numPr>
          <w:ilvl w:val="1"/>
          <w:numId w:val="7"/>
        </w:numPr>
      </w:pPr>
      <w:r>
        <w:t xml:space="preserve">Feedback from the review should </w:t>
      </w:r>
      <w:r w:rsidR="00BB5004">
        <w:t xml:space="preserve">be </w:t>
      </w:r>
      <w:r>
        <w:t xml:space="preserve">written up in the delivery report. </w:t>
      </w:r>
    </w:p>
    <w:p w14:paraId="173C0C1E" w14:textId="77777777" w:rsidR="00C21524" w:rsidRDefault="002D614F" w:rsidP="00C21524">
      <w:pPr>
        <w:pStyle w:val="ListParagraph"/>
        <w:keepNext/>
        <w:numPr>
          <w:ilvl w:val="1"/>
          <w:numId w:val="7"/>
        </w:numPr>
      </w:pPr>
      <w:r>
        <w:t>Feedback should also be presented in an online workshop with OCPP staff</w:t>
      </w:r>
      <w:r w:rsidR="001C5E84">
        <w:t xml:space="preserve"> providing key fundings and an opportunity for discussion.</w:t>
      </w:r>
    </w:p>
    <w:p w14:paraId="76E78006" w14:textId="58E9BAB2" w:rsidR="0007568C" w:rsidRPr="00C21524" w:rsidRDefault="00C21524" w:rsidP="00C21524">
      <w:pPr>
        <w:pStyle w:val="ListParagraph"/>
        <w:keepNext/>
        <w:numPr>
          <w:ilvl w:val="1"/>
          <w:numId w:val="7"/>
        </w:numPr>
      </w:pPr>
      <w:r w:rsidRPr="00C21524">
        <w:rPr>
          <w:rStyle w:val="cf01"/>
          <w:rFonts w:ascii="Arial" w:hAnsi="Arial" w:cs="Arial"/>
          <w:sz w:val="22"/>
          <w:szCs w:val="22"/>
        </w:rPr>
        <w:t>OCPP</w:t>
      </w:r>
      <w:r w:rsidR="0007568C" w:rsidRPr="00C21524">
        <w:rPr>
          <w:rStyle w:val="cf01"/>
          <w:rFonts w:ascii="Arial" w:hAnsi="Arial" w:cs="Arial"/>
          <w:sz w:val="22"/>
          <w:szCs w:val="22"/>
        </w:rPr>
        <w:t xml:space="preserve"> will take a responsive and adaptive approach so that any potential risks that emerge, particularly those related to sexual exploitation, abuse and sexual harassment (SEAH) but also any that may worsen the effects of inequality, are mitigated and addressed quickly. Therefore, following </w:t>
      </w:r>
      <w:r w:rsidR="00CF4B63">
        <w:rPr>
          <w:rStyle w:val="cf01"/>
          <w:rFonts w:ascii="Arial" w:hAnsi="Arial" w:cs="Arial"/>
          <w:sz w:val="22"/>
          <w:szCs w:val="22"/>
        </w:rPr>
        <w:t>the</w:t>
      </w:r>
      <w:r w:rsidR="0007568C" w:rsidRPr="00C21524">
        <w:rPr>
          <w:rStyle w:val="cf01"/>
          <w:rFonts w:ascii="Arial" w:hAnsi="Arial" w:cs="Arial"/>
          <w:sz w:val="22"/>
          <w:szCs w:val="22"/>
        </w:rPr>
        <w:t xml:space="preserve"> GESI analysis, we require a list of key risks to be identified so that these may be mitigated and addressed quickly and so that each </w:t>
      </w:r>
      <w:r w:rsidR="00B83689">
        <w:rPr>
          <w:rStyle w:val="cf01"/>
          <w:rFonts w:ascii="Arial" w:hAnsi="Arial" w:cs="Arial"/>
          <w:sz w:val="22"/>
          <w:szCs w:val="22"/>
        </w:rPr>
        <w:t>the</w:t>
      </w:r>
      <w:r w:rsidR="0007568C" w:rsidRPr="00C21524">
        <w:rPr>
          <w:rStyle w:val="cf01"/>
          <w:rFonts w:ascii="Arial" w:hAnsi="Arial" w:cs="Arial"/>
          <w:sz w:val="22"/>
          <w:szCs w:val="22"/>
        </w:rPr>
        <w:t xml:space="preserve"> in-country project team can develop an action plan</w:t>
      </w:r>
      <w:r w:rsidR="00B83689">
        <w:rPr>
          <w:rStyle w:val="cf01"/>
          <w:rFonts w:ascii="Arial" w:hAnsi="Arial" w:cs="Arial"/>
          <w:sz w:val="22"/>
          <w:szCs w:val="22"/>
        </w:rPr>
        <w:t xml:space="preserve"> where required</w:t>
      </w:r>
      <w:r w:rsidR="0007568C" w:rsidRPr="00C21524">
        <w:rPr>
          <w:rStyle w:val="cf01"/>
          <w:rFonts w:ascii="Arial" w:hAnsi="Arial" w:cs="Arial"/>
          <w:sz w:val="22"/>
          <w:szCs w:val="22"/>
        </w:rPr>
        <w:t>. </w:t>
      </w:r>
    </w:p>
    <w:p w14:paraId="1D676308" w14:textId="77777777" w:rsidR="0007568C" w:rsidRDefault="0007568C" w:rsidP="00C21524">
      <w:pPr>
        <w:pStyle w:val="ListParagraph"/>
        <w:keepNext/>
        <w:numPr>
          <w:ilvl w:val="0"/>
          <w:numId w:val="0"/>
        </w:numPr>
        <w:ind w:left="1080"/>
      </w:pPr>
    </w:p>
    <w:p w14:paraId="6F410670" w14:textId="19AC1642" w:rsidR="003476A9" w:rsidRPr="00F836F4" w:rsidRDefault="002A6ECE" w:rsidP="002A6ECE">
      <w:pPr>
        <w:ind w:left="360" w:hanging="360"/>
      </w:pPr>
      <w:r>
        <w:t xml:space="preserve">3. </w:t>
      </w:r>
      <w:r w:rsidR="00990A55">
        <w:t xml:space="preserve">To arrange a workshop with stakeholders in the environmental </w:t>
      </w:r>
      <w:r w:rsidR="352A207C">
        <w:t>and</w:t>
      </w:r>
      <w:r w:rsidR="23E57BBF">
        <w:t xml:space="preserve"> sustainable</w:t>
      </w:r>
      <w:r w:rsidR="352A207C">
        <w:t xml:space="preserve"> development </w:t>
      </w:r>
      <w:r w:rsidR="00990A55">
        <w:t xml:space="preserve">sector in Maldives to explore </w:t>
      </w:r>
      <w:r w:rsidR="4D2DB410">
        <w:t>opportunities for</w:t>
      </w:r>
      <w:r w:rsidR="00990A55">
        <w:t xml:space="preserve"> GESI. </w:t>
      </w:r>
    </w:p>
    <w:p w14:paraId="036247C3" w14:textId="299C5DF9" w:rsidR="00B83689" w:rsidRDefault="00990A55" w:rsidP="00B83689">
      <w:pPr>
        <w:pStyle w:val="ListParagraph"/>
        <w:keepNext/>
        <w:numPr>
          <w:ilvl w:val="0"/>
          <w:numId w:val="19"/>
        </w:numPr>
      </w:pPr>
      <w:r>
        <w:t>The contractor will arrange the workshop logistics, including venue and catering. The contractor would be responsible for inviting attendees</w:t>
      </w:r>
      <w:r w:rsidR="00660762">
        <w:t xml:space="preserve"> (approx. ~50 people?)</w:t>
      </w:r>
      <w:r>
        <w:t xml:space="preserve"> and arranging their travel and subsistence for their attendance (where required).  Tender responses should include sufficient funds to cover these costs. </w:t>
      </w:r>
    </w:p>
    <w:p w14:paraId="6D7FE1D7" w14:textId="77777777" w:rsidR="00B83689" w:rsidRDefault="00990A55" w:rsidP="00B83689">
      <w:pPr>
        <w:pStyle w:val="ListParagraph"/>
        <w:keepNext/>
        <w:numPr>
          <w:ilvl w:val="0"/>
          <w:numId w:val="19"/>
        </w:numPr>
      </w:pPr>
      <w:r>
        <w:t>The contractor will be responsible for leading the delivery and facilitation of the workshop. OCPP staff will be present, and available to support delivery on the day as required.</w:t>
      </w:r>
      <w:r w:rsidR="00E67E04">
        <w:t xml:space="preserve">  </w:t>
      </w:r>
    </w:p>
    <w:p w14:paraId="012F2072" w14:textId="5C089C97" w:rsidR="00DB19E4" w:rsidRDefault="00E67E04" w:rsidP="00B83689">
      <w:pPr>
        <w:pStyle w:val="ListParagraph"/>
        <w:keepNext/>
        <w:numPr>
          <w:ilvl w:val="0"/>
          <w:numId w:val="19"/>
        </w:numPr>
      </w:pPr>
      <w:r>
        <w:t xml:space="preserve">The contractor will be responsible for collating GESI information about attendees, and pre- and </w:t>
      </w:r>
      <w:r w:rsidR="00023066">
        <w:t>post-workshop</w:t>
      </w:r>
      <w:r>
        <w:t xml:space="preserve"> feedback questionnaires to </w:t>
      </w:r>
      <w:r w:rsidR="008D0BF3">
        <w:t>collect data on MEL (Monitoring Eval</w:t>
      </w:r>
      <w:r w:rsidR="00023066">
        <w:t xml:space="preserve">uation and Learning). </w:t>
      </w:r>
      <w:r w:rsidR="00B83689">
        <w:t>OCPP can provide templates to support this.</w:t>
      </w:r>
    </w:p>
    <w:p w14:paraId="75C991DD" w14:textId="5A4149EE" w:rsidR="00990A55" w:rsidRDefault="00990A55" w:rsidP="48A0F52C">
      <w:pPr>
        <w:pStyle w:val="ListParagraph"/>
        <w:keepNext/>
      </w:pPr>
      <w:r>
        <w:t xml:space="preserve">The workshop will bring stakeholders working in the environmental </w:t>
      </w:r>
      <w:r w:rsidR="7EF270E2">
        <w:t xml:space="preserve">and development </w:t>
      </w:r>
      <w:r>
        <w:t xml:space="preserve">sector together to share views on how </w:t>
      </w:r>
      <w:r w:rsidR="00660762">
        <w:t xml:space="preserve">activities could become GESI </w:t>
      </w:r>
      <w:r w:rsidR="00023066">
        <w:t>sensitive</w:t>
      </w:r>
      <w:r w:rsidR="6B3FC100">
        <w:t xml:space="preserve"> and transformative where </w:t>
      </w:r>
      <w:r w:rsidR="00023066">
        <w:t>possible</w:t>
      </w:r>
      <w:r w:rsidR="00660762">
        <w:t xml:space="preserve">. The workshop will aim to develop a set of </w:t>
      </w:r>
      <w:r w:rsidR="00660762">
        <w:lastRenderedPageBreak/>
        <w:t xml:space="preserve">recommendations that will be launched after the event via comms and social media channels. </w:t>
      </w:r>
    </w:p>
    <w:p w14:paraId="05CDAE89" w14:textId="15BE2494" w:rsidR="00660762" w:rsidRDefault="00660762" w:rsidP="00660762">
      <w:pPr>
        <w:pStyle w:val="ListParagraph"/>
        <w:keepNext/>
        <w:numPr>
          <w:ilvl w:val="1"/>
          <w:numId w:val="7"/>
        </w:numPr>
      </w:pPr>
      <w:r>
        <w:t>The contractor will be responsible for writing up a report of the workshop, providing information on the discussions and writing up the key recommendations.</w:t>
      </w:r>
    </w:p>
    <w:p w14:paraId="7F04045E" w14:textId="2F7726A2" w:rsidR="00484645" w:rsidRDefault="00484645" w:rsidP="00660762">
      <w:pPr>
        <w:pStyle w:val="ListParagraph"/>
        <w:keepNext/>
        <w:numPr>
          <w:ilvl w:val="1"/>
          <w:numId w:val="7"/>
        </w:numPr>
      </w:pPr>
      <w:r>
        <w:t>We would welcome innovative ideas as to how this information could be shared via social media.</w:t>
      </w:r>
    </w:p>
    <w:p w14:paraId="3D690D58" w14:textId="77777777" w:rsidR="004050EF" w:rsidRDefault="004050EF" w:rsidP="004050EF"/>
    <w:p w14:paraId="64112EFA" w14:textId="77777777" w:rsidR="009D6199" w:rsidRPr="00BC02C0" w:rsidRDefault="009D6199" w:rsidP="009D6199">
      <w:pPr>
        <w:pStyle w:val="Heading2"/>
        <w:rPr>
          <w:i/>
        </w:rPr>
      </w:pPr>
      <w:bookmarkStart w:id="23" w:name="_Toc368410329"/>
      <w:bookmarkStart w:id="24" w:name="_Toc134540674"/>
      <w:bookmarkStart w:id="25" w:name="_Toc179881641"/>
      <w:bookmarkEnd w:id="22"/>
      <w:r w:rsidRPr="00BC02C0">
        <w:rPr>
          <w:iCs w:val="0"/>
        </w:rPr>
        <w:t>Potential Follow-On Work</w:t>
      </w:r>
      <w:bookmarkEnd w:id="23"/>
      <w:bookmarkEnd w:id="24"/>
      <w:bookmarkEnd w:id="25"/>
    </w:p>
    <w:p w14:paraId="75722E5C" w14:textId="20249D18" w:rsidR="00FF76BA" w:rsidRDefault="009D6199" w:rsidP="009D6199">
      <w:pPr>
        <w:rPr>
          <w:iCs/>
        </w:rPr>
      </w:pPr>
      <w:r w:rsidRPr="000F429A">
        <w:rPr>
          <w:iCs/>
        </w:rPr>
        <w:t>Bidders should be aware that there is the potential for the successful bidder to be requested by JNCC to undertake additional work on this contract into the</w:t>
      </w:r>
      <w:r w:rsidR="00A42AA1">
        <w:rPr>
          <w:iCs/>
        </w:rPr>
        <w:t xml:space="preserve"> remainder of the</w:t>
      </w:r>
      <w:r w:rsidRPr="000F429A">
        <w:rPr>
          <w:iCs/>
        </w:rPr>
        <w:t xml:space="preserve"> financial year </w:t>
      </w:r>
      <w:r w:rsidR="00F836F4" w:rsidRPr="00F836F4">
        <w:rPr>
          <w:iCs/>
        </w:rPr>
        <w:t>202</w:t>
      </w:r>
      <w:r w:rsidR="00A42AA1">
        <w:rPr>
          <w:iCs/>
        </w:rPr>
        <w:t>4</w:t>
      </w:r>
      <w:r w:rsidR="00F836F4" w:rsidRPr="00F836F4">
        <w:rPr>
          <w:iCs/>
        </w:rPr>
        <w:t>/202</w:t>
      </w:r>
      <w:r w:rsidR="00A42AA1">
        <w:rPr>
          <w:iCs/>
        </w:rPr>
        <w:t>5 and the following financial year</w:t>
      </w:r>
      <w:r w:rsidR="001627BB">
        <w:rPr>
          <w:iCs/>
        </w:rPr>
        <w:t xml:space="preserve"> 2025/2026</w:t>
      </w:r>
      <w:r w:rsidR="005211AA">
        <w:rPr>
          <w:iCs/>
        </w:rPr>
        <w:t>.</w:t>
      </w:r>
    </w:p>
    <w:p w14:paraId="7F287E96" w14:textId="0DDD170C" w:rsidR="001627BB" w:rsidRPr="000F429A" w:rsidRDefault="001627BB" w:rsidP="009D6199">
      <w:pPr>
        <w:rPr>
          <w:iCs/>
        </w:rPr>
      </w:pPr>
      <w:r>
        <w:rPr>
          <w:iCs/>
        </w:rPr>
        <w:t>The anticipated scope of work which could be extended is a review of the upcoming OCPP workplan for the financial year 2025/2026. More details of the specific aims and objectives for this work will be provided if it</w:t>
      </w:r>
      <w:r w:rsidR="009949B0">
        <w:rPr>
          <w:iCs/>
        </w:rPr>
        <w:t xml:space="preserve"> i</w:t>
      </w:r>
      <w:r>
        <w:rPr>
          <w:iCs/>
        </w:rPr>
        <w:t>s confirmed that this work will be required.</w:t>
      </w:r>
    </w:p>
    <w:p w14:paraId="0B46BEF4" w14:textId="0BF100F4" w:rsidR="009D6199" w:rsidRPr="000F429A" w:rsidRDefault="009D6199" w:rsidP="009D6199">
      <w:pPr>
        <w:rPr>
          <w:iCs/>
        </w:rPr>
      </w:pPr>
      <w:r w:rsidRPr="000F429A">
        <w:rPr>
          <w:iCs/>
        </w:rPr>
        <w:t>Please note however that the potential for additional work to be undertaken is subject to a continuing need, availability of funds and satisfactory contractor performance. Bidders are not asked to provide detailed project plans for these follow-on aspects at this stage.</w:t>
      </w:r>
    </w:p>
    <w:p w14:paraId="24D3BF38" w14:textId="77777777" w:rsidR="0017320B" w:rsidRDefault="0017320B" w:rsidP="00E16E42">
      <w:pPr>
        <w:pStyle w:val="Heading2"/>
      </w:pPr>
      <w:bookmarkStart w:id="26" w:name="_Toc369166746"/>
      <w:bookmarkStart w:id="27" w:name="_Toc369166747"/>
      <w:bookmarkStart w:id="28" w:name="_Toc369166749"/>
      <w:bookmarkStart w:id="29" w:name="_Toc369166750"/>
      <w:bookmarkStart w:id="30" w:name="_Toc369166760"/>
      <w:bookmarkStart w:id="31" w:name="_Toc369169618"/>
      <w:bookmarkStart w:id="32" w:name="_Toc179881642"/>
      <w:bookmarkEnd w:id="26"/>
      <w:bookmarkEnd w:id="27"/>
      <w:bookmarkEnd w:id="28"/>
      <w:bookmarkEnd w:id="29"/>
      <w:bookmarkEnd w:id="30"/>
      <w:bookmarkEnd w:id="31"/>
      <w:r w:rsidRPr="00A77B3D">
        <w:t xml:space="preserve">Product </w:t>
      </w:r>
      <w:r w:rsidRPr="00E16E42">
        <w:t>Specification</w:t>
      </w:r>
      <w:bookmarkEnd w:id="32"/>
    </w:p>
    <w:p w14:paraId="4F22281B" w14:textId="162AAC92" w:rsidR="00B54655" w:rsidRPr="00DB19E4" w:rsidRDefault="00B54655" w:rsidP="00B54655">
      <w:pPr>
        <w:keepNext/>
        <w:rPr>
          <w:b/>
          <w:bCs/>
        </w:rPr>
      </w:pPr>
      <w:r w:rsidRPr="00DB19E4">
        <w:rPr>
          <w:b/>
          <w:bCs/>
        </w:rPr>
        <w:t>The outputs</w:t>
      </w:r>
      <w:r>
        <w:rPr>
          <w:b/>
          <w:bCs/>
        </w:rPr>
        <w:t xml:space="preserve"> for</w:t>
      </w:r>
      <w:r w:rsidR="003C5F17">
        <w:rPr>
          <w:b/>
          <w:bCs/>
        </w:rPr>
        <w:t xml:space="preserve"> </w:t>
      </w:r>
      <w:r w:rsidR="000E521C">
        <w:rPr>
          <w:b/>
          <w:bCs/>
        </w:rPr>
        <w:t>aim</w:t>
      </w:r>
      <w:r w:rsidR="003C5F17">
        <w:rPr>
          <w:b/>
          <w:bCs/>
        </w:rPr>
        <w:t>s</w:t>
      </w:r>
      <w:r w:rsidR="000E521C">
        <w:rPr>
          <w:b/>
          <w:bCs/>
        </w:rPr>
        <w:t xml:space="preserve"> of this</w:t>
      </w:r>
      <w:r>
        <w:rPr>
          <w:b/>
          <w:bCs/>
        </w:rPr>
        <w:t xml:space="preserve"> project</w:t>
      </w:r>
      <w:r w:rsidRPr="00DB19E4">
        <w:rPr>
          <w:b/>
          <w:bCs/>
        </w:rPr>
        <w:t xml:space="preserve"> would include:</w:t>
      </w:r>
    </w:p>
    <w:p w14:paraId="65598C7D" w14:textId="37BE4CBC" w:rsidR="000E521C" w:rsidRDefault="00660762" w:rsidP="48A0F52C">
      <w:pPr>
        <w:pStyle w:val="ListParagraph"/>
        <w:keepNext/>
      </w:pPr>
      <w:bookmarkStart w:id="33" w:name="_Hlk77331053"/>
      <w:r>
        <w:t xml:space="preserve">A report </w:t>
      </w:r>
      <w:r w:rsidR="00EB52B7">
        <w:t>detailing the Maldives GESI Status</w:t>
      </w:r>
      <w:r>
        <w:t xml:space="preserve"> review and feedback on case studies</w:t>
      </w:r>
    </w:p>
    <w:p w14:paraId="7C763F08" w14:textId="1A9295B3" w:rsidR="00660762" w:rsidRDefault="00660762" w:rsidP="48A0F52C">
      <w:pPr>
        <w:pStyle w:val="ListParagraph"/>
        <w:keepNext/>
      </w:pPr>
      <w:r>
        <w:t xml:space="preserve">A report </w:t>
      </w:r>
      <w:r w:rsidR="00853193">
        <w:t xml:space="preserve">detailing </w:t>
      </w:r>
      <w:r>
        <w:t>the stakeholder workshop</w:t>
      </w:r>
      <w:r w:rsidR="00853193">
        <w:t xml:space="preserve">, summarising the event, writing up the discussions, </w:t>
      </w:r>
      <w:r w:rsidR="00803479">
        <w:t xml:space="preserve">providing information on GESI attendance, and writing up pre- and </w:t>
      </w:r>
      <w:proofErr w:type="spellStart"/>
      <w:r w:rsidR="00803479">
        <w:t>post workshop</w:t>
      </w:r>
      <w:proofErr w:type="spellEnd"/>
      <w:r w:rsidR="00803479">
        <w:t xml:space="preserve"> feedback.</w:t>
      </w:r>
    </w:p>
    <w:p w14:paraId="2B329341" w14:textId="21EFD93F" w:rsidR="00660762" w:rsidRDefault="00660762" w:rsidP="48A0F52C">
      <w:pPr>
        <w:pStyle w:val="ListParagraph"/>
        <w:keepNext/>
      </w:pPr>
      <w:r>
        <w:t>A set of recommendations around how GESI inclusion could be improved in the environment</w:t>
      </w:r>
      <w:r w:rsidR="7B33175D">
        <w:t xml:space="preserve"> &amp; sustainable development</w:t>
      </w:r>
      <w:r>
        <w:t xml:space="preserve"> sector.</w:t>
      </w:r>
    </w:p>
    <w:p w14:paraId="34771054" w14:textId="4A9E488E" w:rsidR="00D13E72" w:rsidRDefault="00B27C51" w:rsidP="00023066">
      <w:pPr>
        <w:keepNext/>
      </w:pPr>
      <w:r>
        <w:t xml:space="preserve">Please see section 3 for more information on the requirements, and section 7 for timelines. </w:t>
      </w:r>
    </w:p>
    <w:p w14:paraId="498A415C" w14:textId="77777777" w:rsidR="00023066" w:rsidRDefault="00023066" w:rsidP="00851A1D">
      <w:pPr>
        <w:keepNext/>
      </w:pPr>
    </w:p>
    <w:p w14:paraId="33C64396" w14:textId="376F74D9" w:rsidR="00631706" w:rsidRDefault="0092712E" w:rsidP="0017320B">
      <w:r>
        <w:t>Where necessary, t</w:t>
      </w:r>
      <w:r w:rsidR="0017320B">
        <w:t>he outputs and material that JNCC publishes should be compliant with the </w:t>
      </w:r>
      <w:hyperlink r:id="rId14" w:history="1">
        <w:r w:rsidR="0017320B">
          <w:rPr>
            <w:rStyle w:val="Hyperlink"/>
          </w:rPr>
          <w:t>Web Content Accessibility Guidelines version 2.1</w:t>
        </w:r>
      </w:hyperlink>
      <w:r w:rsidR="0017320B">
        <w:t xml:space="preserve"> AA standard. </w:t>
      </w:r>
      <w:r>
        <w:t>This will be discussed with the contractor prior to production of outputs and materials</w:t>
      </w:r>
      <w:r w:rsidR="00B54655">
        <w:t xml:space="preserve"> and</w:t>
      </w:r>
      <w:r>
        <w:t xml:space="preserve"> JNCC will provide a reporting template if needed.</w:t>
      </w:r>
      <w:r w:rsidR="0017320B">
        <w:t xml:space="preserve"> </w:t>
      </w:r>
    </w:p>
    <w:p w14:paraId="4FF0BBA1" w14:textId="03129962" w:rsidR="003B7DA8" w:rsidRPr="003B7DA8" w:rsidRDefault="003B7DA8" w:rsidP="003B7DA8">
      <w:pPr>
        <w:pStyle w:val="Heading2"/>
      </w:pPr>
      <w:bookmarkStart w:id="34" w:name="_Toc179881643"/>
      <w:r w:rsidRPr="003B7DA8">
        <w:t>Dissemination</w:t>
      </w:r>
      <w:bookmarkEnd w:id="34"/>
      <w:r w:rsidRPr="003B7DA8">
        <w:t> </w:t>
      </w:r>
    </w:p>
    <w:p w14:paraId="22623B04" w14:textId="0D12BCA1" w:rsidR="003B7DA8" w:rsidRDefault="003B7DA8" w:rsidP="00F836F4">
      <w:r>
        <w:t xml:space="preserve">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w:t>
      </w:r>
      <w:r>
        <w:lastRenderedPageBreak/>
        <w:t>staff within JNCC, Defra</w:t>
      </w:r>
      <w:r w:rsidR="00100400">
        <w:t>, Cefas, MMO</w:t>
      </w:r>
      <w:r>
        <w:t xml:space="preserve"> and </w:t>
      </w:r>
      <w:r w:rsidR="00100400">
        <w:t xml:space="preserve">relevant </w:t>
      </w:r>
      <w:r w:rsidR="00EB52B7">
        <w:t xml:space="preserve">Maldives </w:t>
      </w:r>
      <w:r w:rsidR="00100400">
        <w:t xml:space="preserve">Government departments as needed. </w:t>
      </w:r>
      <w:r>
        <w:t> </w:t>
      </w:r>
    </w:p>
    <w:p w14:paraId="47F83555" w14:textId="77777777" w:rsidR="004A500C" w:rsidRDefault="004A500C" w:rsidP="004A500C">
      <w:pPr>
        <w:pStyle w:val="Heading2"/>
      </w:pPr>
      <w:bookmarkStart w:id="35" w:name="_Toc212344503"/>
      <w:bookmarkStart w:id="36" w:name="_Toc212344685"/>
      <w:bookmarkStart w:id="37" w:name="_Toc368410332"/>
      <w:bookmarkStart w:id="38" w:name="_Toc179881644"/>
      <w:bookmarkEnd w:id="33"/>
      <w:r w:rsidRPr="002D6EAF">
        <w:t>Timescale</w:t>
      </w:r>
      <w:bookmarkEnd w:id="35"/>
      <w:bookmarkEnd w:id="36"/>
      <w:bookmarkEnd w:id="37"/>
      <w:bookmarkEnd w:id="38"/>
    </w:p>
    <w:p w14:paraId="65580597" w14:textId="62EBF2E6" w:rsidR="00245E5C" w:rsidRPr="00245E5C" w:rsidRDefault="004A500C" w:rsidP="004A500C">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4723BA52" w:rsidR="004A500C" w:rsidRPr="00660762" w:rsidRDefault="004A500C" w:rsidP="00245E5C">
            <w:pPr>
              <w:spacing w:before="0" w:after="0"/>
            </w:pPr>
            <w:r w:rsidRPr="00660762">
              <w:t>Start-up meeting (</w:t>
            </w:r>
            <w:r w:rsidR="00623E41" w:rsidRPr="00660762">
              <w:t>via video call)</w:t>
            </w:r>
          </w:p>
        </w:tc>
        <w:tc>
          <w:tcPr>
            <w:tcW w:w="3672" w:type="dxa"/>
          </w:tcPr>
          <w:p w14:paraId="5AB28797" w14:textId="4727FAA1" w:rsidR="004A500C" w:rsidRPr="00660762" w:rsidRDefault="00B001FC" w:rsidP="00245E5C">
            <w:pPr>
              <w:spacing w:before="0" w:after="0"/>
            </w:pPr>
            <w:r>
              <w:t>25</w:t>
            </w:r>
            <w:r w:rsidRPr="00B001FC">
              <w:rPr>
                <w:vertAlign w:val="superscript"/>
              </w:rPr>
              <w:t>th</w:t>
            </w:r>
            <w:r w:rsidR="00266D53">
              <w:t xml:space="preserve"> </w:t>
            </w:r>
            <w:r w:rsidR="00660762" w:rsidRPr="00660762">
              <w:t>November 2024</w:t>
            </w:r>
          </w:p>
        </w:tc>
      </w:tr>
      <w:tr w:rsidR="00186CA7" w:rsidRPr="00245E5C" w14:paraId="00A6E620" w14:textId="77777777" w:rsidTr="00245E5C">
        <w:trPr>
          <w:trHeight w:val="701"/>
        </w:trPr>
        <w:tc>
          <w:tcPr>
            <w:tcW w:w="5117" w:type="dxa"/>
          </w:tcPr>
          <w:p w14:paraId="2DB3B146" w14:textId="0DA18F42" w:rsidR="00186CA7" w:rsidRPr="00660762" w:rsidRDefault="00186CA7" w:rsidP="00023AED">
            <w:pPr>
              <w:spacing w:before="0" w:after="0"/>
            </w:pPr>
            <w:r w:rsidRPr="00660762">
              <w:t>Identification of suitable case studies</w:t>
            </w:r>
          </w:p>
        </w:tc>
        <w:tc>
          <w:tcPr>
            <w:tcW w:w="3672" w:type="dxa"/>
          </w:tcPr>
          <w:p w14:paraId="61A48C4A" w14:textId="5FCADB79" w:rsidR="00186CA7" w:rsidRPr="00660762" w:rsidRDefault="00B001FC" w:rsidP="00245E5C">
            <w:pPr>
              <w:spacing w:before="0" w:after="0"/>
            </w:pPr>
            <w:r>
              <w:t>2</w:t>
            </w:r>
            <w:r w:rsidRPr="00B001FC">
              <w:rPr>
                <w:vertAlign w:val="superscript"/>
              </w:rPr>
              <w:t>nd</w:t>
            </w:r>
            <w:r>
              <w:t xml:space="preserve"> December</w:t>
            </w:r>
            <w:r w:rsidR="00660762" w:rsidRPr="00660762">
              <w:t xml:space="preserve"> 2024</w:t>
            </w:r>
          </w:p>
        </w:tc>
      </w:tr>
      <w:tr w:rsidR="004A500C" w:rsidRPr="00245E5C" w14:paraId="5E6E1E03" w14:textId="77777777" w:rsidTr="00245E5C">
        <w:trPr>
          <w:trHeight w:val="701"/>
        </w:trPr>
        <w:tc>
          <w:tcPr>
            <w:tcW w:w="5117" w:type="dxa"/>
          </w:tcPr>
          <w:p w14:paraId="5C8A9A1C" w14:textId="209B8A93" w:rsidR="004A500C" w:rsidRPr="00660762" w:rsidRDefault="00660762" w:rsidP="00023AED">
            <w:pPr>
              <w:spacing w:before="0" w:after="0"/>
              <w:jc w:val="left"/>
            </w:pPr>
            <w:r w:rsidRPr="00660762">
              <w:t xml:space="preserve">Provision of </w:t>
            </w:r>
            <w:r w:rsidR="00266D53">
              <w:t>Maldives GESI status</w:t>
            </w:r>
            <w:r w:rsidRPr="00660762">
              <w:t xml:space="preserve"> first draft</w:t>
            </w:r>
            <w:r w:rsidR="00623E41" w:rsidRPr="00660762">
              <w:t xml:space="preserve"> </w:t>
            </w:r>
          </w:p>
        </w:tc>
        <w:tc>
          <w:tcPr>
            <w:tcW w:w="3672" w:type="dxa"/>
          </w:tcPr>
          <w:p w14:paraId="4C4717F0" w14:textId="053B2077" w:rsidR="004A500C" w:rsidRPr="00660762" w:rsidRDefault="00266D53" w:rsidP="00245E5C">
            <w:pPr>
              <w:spacing w:before="0" w:after="0"/>
            </w:pPr>
            <w:r>
              <w:t>9</w:t>
            </w:r>
            <w:r w:rsidRPr="00266D53">
              <w:rPr>
                <w:vertAlign w:val="superscript"/>
              </w:rPr>
              <w:t>th</w:t>
            </w:r>
            <w:r>
              <w:t xml:space="preserve"> </w:t>
            </w:r>
            <w:r w:rsidR="00660762" w:rsidRPr="00660762">
              <w:t>December 2024</w:t>
            </w:r>
          </w:p>
        </w:tc>
      </w:tr>
      <w:tr w:rsidR="00B06A0E" w:rsidRPr="00245E5C" w14:paraId="0E63FBFE" w14:textId="77777777" w:rsidTr="00245E5C">
        <w:trPr>
          <w:trHeight w:val="711"/>
        </w:trPr>
        <w:tc>
          <w:tcPr>
            <w:tcW w:w="5117" w:type="dxa"/>
          </w:tcPr>
          <w:p w14:paraId="64B9A941" w14:textId="0CAF667A" w:rsidR="00100400" w:rsidRPr="00660762" w:rsidRDefault="00660762" w:rsidP="00245E5C">
            <w:pPr>
              <w:spacing w:before="0" w:after="0"/>
            </w:pPr>
            <w:r w:rsidRPr="00660762">
              <w:t>Provision of feedback on case studies first draft</w:t>
            </w:r>
          </w:p>
        </w:tc>
        <w:tc>
          <w:tcPr>
            <w:tcW w:w="3672" w:type="dxa"/>
          </w:tcPr>
          <w:p w14:paraId="419F1135" w14:textId="6C336287" w:rsidR="00B06A0E" w:rsidRPr="00660762" w:rsidRDefault="00660762" w:rsidP="00245E5C">
            <w:pPr>
              <w:spacing w:before="0" w:after="0"/>
            </w:pPr>
            <w:r w:rsidRPr="00660762">
              <w:t>6</w:t>
            </w:r>
            <w:r w:rsidRPr="00660762">
              <w:rPr>
                <w:vertAlign w:val="superscript"/>
              </w:rPr>
              <w:t>th</w:t>
            </w:r>
            <w:r w:rsidRPr="00660762">
              <w:t xml:space="preserve"> Jan</w:t>
            </w:r>
            <w:r>
              <w:t>u</w:t>
            </w:r>
            <w:r w:rsidRPr="00660762">
              <w:t>ary 2025</w:t>
            </w:r>
          </w:p>
        </w:tc>
      </w:tr>
      <w:tr w:rsidR="00660762" w:rsidRPr="00245E5C" w14:paraId="69F7EBB6" w14:textId="77777777" w:rsidTr="00245E5C">
        <w:trPr>
          <w:trHeight w:val="427"/>
        </w:trPr>
        <w:tc>
          <w:tcPr>
            <w:tcW w:w="5117" w:type="dxa"/>
          </w:tcPr>
          <w:p w14:paraId="7BE1E5CF" w14:textId="1CCF2C1A" w:rsidR="00660762" w:rsidRPr="00660762" w:rsidRDefault="00660762" w:rsidP="00245E5C">
            <w:pPr>
              <w:spacing w:before="0" w:after="0"/>
            </w:pPr>
            <w:r w:rsidRPr="00660762">
              <w:t>Delivery of final review and feedback report</w:t>
            </w:r>
          </w:p>
        </w:tc>
        <w:tc>
          <w:tcPr>
            <w:tcW w:w="3672" w:type="dxa"/>
          </w:tcPr>
          <w:p w14:paraId="243A41B8" w14:textId="5A61DBA9" w:rsidR="00660762" w:rsidRPr="00660762" w:rsidRDefault="00660762" w:rsidP="00023AED">
            <w:pPr>
              <w:spacing w:before="0" w:after="0"/>
            </w:pPr>
            <w:r w:rsidRPr="00660762">
              <w:t>27</w:t>
            </w:r>
            <w:r w:rsidRPr="00660762">
              <w:rPr>
                <w:vertAlign w:val="superscript"/>
              </w:rPr>
              <w:t>th</w:t>
            </w:r>
            <w:r w:rsidRPr="00660762">
              <w:t xml:space="preserve"> January 2025</w:t>
            </w:r>
          </w:p>
        </w:tc>
      </w:tr>
      <w:tr w:rsidR="00660762" w:rsidRPr="00245E5C" w14:paraId="76CC170F" w14:textId="77777777" w:rsidTr="00245E5C">
        <w:trPr>
          <w:trHeight w:val="427"/>
        </w:trPr>
        <w:tc>
          <w:tcPr>
            <w:tcW w:w="5117" w:type="dxa"/>
          </w:tcPr>
          <w:p w14:paraId="19E17E68" w14:textId="292B6CE3" w:rsidR="00660762" w:rsidRPr="00660762" w:rsidRDefault="00660762" w:rsidP="00245E5C">
            <w:pPr>
              <w:spacing w:before="0" w:after="0"/>
            </w:pPr>
            <w:r w:rsidRPr="00660762">
              <w:t>Start of planning for workshop</w:t>
            </w:r>
          </w:p>
        </w:tc>
        <w:tc>
          <w:tcPr>
            <w:tcW w:w="3672" w:type="dxa"/>
          </w:tcPr>
          <w:p w14:paraId="7ABB1972" w14:textId="6EBB9403" w:rsidR="00660762" w:rsidRPr="00660762" w:rsidRDefault="00266D53" w:rsidP="00023AED">
            <w:pPr>
              <w:spacing w:before="0" w:after="0"/>
            </w:pPr>
            <w:r>
              <w:t>25</w:t>
            </w:r>
            <w:r w:rsidRPr="00266D53">
              <w:rPr>
                <w:vertAlign w:val="superscript"/>
              </w:rPr>
              <w:t>th</w:t>
            </w:r>
            <w:r>
              <w:t xml:space="preserve"> </w:t>
            </w:r>
            <w:r w:rsidR="00660762" w:rsidRPr="00660762">
              <w:t xml:space="preserve">November 2024 </w:t>
            </w:r>
          </w:p>
        </w:tc>
      </w:tr>
      <w:tr w:rsidR="00186CA7" w:rsidRPr="00245E5C" w14:paraId="65F69149" w14:textId="77777777" w:rsidTr="00245E5C">
        <w:trPr>
          <w:trHeight w:val="427"/>
        </w:trPr>
        <w:tc>
          <w:tcPr>
            <w:tcW w:w="5117" w:type="dxa"/>
          </w:tcPr>
          <w:p w14:paraId="41150D0A" w14:textId="77E4A695" w:rsidR="00186CA7" w:rsidRPr="00660762" w:rsidRDefault="00186CA7" w:rsidP="00245E5C">
            <w:pPr>
              <w:spacing w:before="0" w:after="0"/>
            </w:pPr>
            <w:r w:rsidRPr="00660762">
              <w:t xml:space="preserve">GESI workshop </w:t>
            </w:r>
          </w:p>
        </w:tc>
        <w:tc>
          <w:tcPr>
            <w:tcW w:w="3672" w:type="dxa"/>
          </w:tcPr>
          <w:p w14:paraId="5FA20715" w14:textId="469275B0" w:rsidR="00186CA7" w:rsidRPr="00660762" w:rsidRDefault="00186CA7" w:rsidP="00023AED">
            <w:pPr>
              <w:spacing w:before="0" w:after="0"/>
            </w:pPr>
            <w:r w:rsidRPr="00660762">
              <w:t xml:space="preserve">To be held during w/b </w:t>
            </w:r>
            <w:r w:rsidR="00266D53">
              <w:t>9</w:t>
            </w:r>
            <w:r w:rsidRPr="00660762">
              <w:rPr>
                <w:vertAlign w:val="superscript"/>
              </w:rPr>
              <w:t>th</w:t>
            </w:r>
            <w:r w:rsidRPr="00660762">
              <w:t xml:space="preserve"> February 2025</w:t>
            </w:r>
          </w:p>
        </w:tc>
      </w:tr>
      <w:tr w:rsidR="00E36F79" w:rsidRPr="00245E5C" w14:paraId="525EDCB8" w14:textId="77777777" w:rsidTr="00245E5C">
        <w:trPr>
          <w:trHeight w:val="427"/>
        </w:trPr>
        <w:tc>
          <w:tcPr>
            <w:tcW w:w="5117" w:type="dxa"/>
          </w:tcPr>
          <w:p w14:paraId="2930C412" w14:textId="58DAD240" w:rsidR="00E36F79" w:rsidRPr="00660762" w:rsidRDefault="00660762" w:rsidP="00245E5C">
            <w:pPr>
              <w:spacing w:before="0" w:after="0"/>
            </w:pPr>
            <w:r w:rsidRPr="00660762">
              <w:t>Provision of workshop report draft</w:t>
            </w:r>
          </w:p>
        </w:tc>
        <w:tc>
          <w:tcPr>
            <w:tcW w:w="3672" w:type="dxa"/>
          </w:tcPr>
          <w:p w14:paraId="4EDEBF54" w14:textId="4C291534" w:rsidR="00E36F79" w:rsidRPr="00660762" w:rsidRDefault="00660762" w:rsidP="00023AED">
            <w:pPr>
              <w:spacing w:before="0" w:after="0"/>
              <w:jc w:val="left"/>
            </w:pPr>
            <w:r w:rsidRPr="00660762">
              <w:t>3</w:t>
            </w:r>
            <w:r w:rsidRPr="00660762">
              <w:rPr>
                <w:vertAlign w:val="superscript"/>
              </w:rPr>
              <w:t>rd</w:t>
            </w:r>
            <w:r w:rsidRPr="00660762">
              <w:t xml:space="preserve"> March 2025</w:t>
            </w:r>
          </w:p>
        </w:tc>
      </w:tr>
      <w:tr w:rsidR="00C4437B" w:rsidRPr="00245E5C" w14:paraId="312E7954" w14:textId="77777777" w:rsidTr="00245E5C">
        <w:trPr>
          <w:trHeight w:val="427"/>
        </w:trPr>
        <w:tc>
          <w:tcPr>
            <w:tcW w:w="5117" w:type="dxa"/>
          </w:tcPr>
          <w:p w14:paraId="7DEF7127" w14:textId="46B53CEE" w:rsidR="00C4437B" w:rsidRPr="00660762" w:rsidRDefault="00660762" w:rsidP="00245E5C">
            <w:pPr>
              <w:spacing w:before="0" w:after="0"/>
            </w:pPr>
            <w:r w:rsidRPr="00660762">
              <w:t>Delivery of final workshop report and contract end</w:t>
            </w:r>
          </w:p>
        </w:tc>
        <w:tc>
          <w:tcPr>
            <w:tcW w:w="3672" w:type="dxa"/>
          </w:tcPr>
          <w:p w14:paraId="65D4D64F" w14:textId="70DBD42C" w:rsidR="00C4437B" w:rsidRPr="00660762" w:rsidRDefault="00660762" w:rsidP="00245E5C">
            <w:pPr>
              <w:spacing w:before="0" w:after="0"/>
            </w:pPr>
            <w:r>
              <w:t>14</w:t>
            </w:r>
            <w:r w:rsidRPr="00660762">
              <w:rPr>
                <w:vertAlign w:val="superscript"/>
              </w:rPr>
              <w:t>th</w:t>
            </w:r>
            <w:r>
              <w:t xml:space="preserve"> M</w:t>
            </w:r>
            <w:r w:rsidRPr="00660762">
              <w:t>arch 2025</w:t>
            </w:r>
          </w:p>
        </w:tc>
      </w:tr>
    </w:tbl>
    <w:p w14:paraId="41825266" w14:textId="77777777" w:rsidR="004A500C" w:rsidRDefault="004A500C" w:rsidP="004A500C">
      <w:bookmarkStart w:id="39" w:name="_Toc212344504"/>
      <w:bookmarkStart w:id="40" w:name="_Toc212344686"/>
      <w:bookmarkStart w:id="41" w:name="_Toc304551888"/>
      <w:bookmarkStart w:id="42" w:name="_Toc304552197"/>
    </w:p>
    <w:p w14:paraId="3F9FEFD1" w14:textId="2026CC8A" w:rsidR="004A500C" w:rsidRDefault="004A500C" w:rsidP="004A500C">
      <w:pPr>
        <w:rPr>
          <w:iCs/>
        </w:rPr>
      </w:pPr>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into </w:t>
      </w:r>
      <w:r w:rsidRPr="003B7DA8">
        <w:rPr>
          <w:iCs/>
        </w:rPr>
        <w:t>20</w:t>
      </w:r>
      <w:r w:rsidR="00097F15" w:rsidRPr="003B7DA8">
        <w:rPr>
          <w:iCs/>
        </w:rPr>
        <w:t>2</w:t>
      </w:r>
      <w:r w:rsidR="0038467C" w:rsidRPr="003B7DA8">
        <w:rPr>
          <w:iCs/>
        </w:rPr>
        <w:t>4</w:t>
      </w:r>
      <w:r w:rsidRPr="003B7DA8">
        <w:rPr>
          <w:iCs/>
        </w:rPr>
        <w:t>/</w:t>
      </w:r>
      <w:r w:rsidR="005110C0" w:rsidRPr="003B7DA8">
        <w:rPr>
          <w:iCs/>
        </w:rPr>
        <w:t>2</w:t>
      </w:r>
      <w:r w:rsidR="0038467C" w:rsidRPr="003B7DA8">
        <w:rPr>
          <w:iCs/>
        </w:rPr>
        <w:t>5</w:t>
      </w:r>
      <w:r w:rsidR="005110C0" w:rsidRPr="009D183D">
        <w:rPr>
          <w:iCs/>
        </w:rPr>
        <w:t xml:space="preserve"> </w:t>
      </w:r>
      <w:r w:rsidRPr="001B33A1">
        <w:rPr>
          <w:iCs/>
        </w:rPr>
        <w:t>is subject to availability of funds</w:t>
      </w:r>
      <w:r w:rsidR="003B7DA8">
        <w:rPr>
          <w:iCs/>
        </w:rPr>
        <w:t>.</w:t>
      </w:r>
      <w:r w:rsidRPr="0082564E">
        <w:rPr>
          <w:iCs/>
        </w:rPr>
        <w:t xml:space="preserve"> </w:t>
      </w:r>
    </w:p>
    <w:p w14:paraId="07E05618" w14:textId="77777777" w:rsidR="00A77FF6" w:rsidRDefault="00A77FF6" w:rsidP="00A77FF6">
      <w:pPr>
        <w:pStyle w:val="Heading2"/>
        <w:rPr>
          <w:rFonts w:eastAsia="Arial"/>
        </w:rPr>
      </w:pPr>
      <w:r w:rsidRPr="1C5CAD3D">
        <w:rPr>
          <w:rFonts w:ascii="Times New Roman" w:hAnsi="Times New Roman" w:cs="Times New Roman"/>
          <w:b w:val="0"/>
          <w:bCs w:val="0"/>
          <w:iCs w:val="0"/>
          <w:sz w:val="13"/>
          <w:szCs w:val="13"/>
        </w:rPr>
        <w:t xml:space="preserve">   </w:t>
      </w:r>
      <w:bookmarkStart w:id="43" w:name="_Toc163545343"/>
      <w:bookmarkStart w:id="44" w:name="_Toc179881645"/>
      <w:r w:rsidRPr="1C5CAD3D">
        <w:rPr>
          <w:rFonts w:eastAsia="Arial"/>
        </w:rPr>
        <w:t>Health and Safety</w:t>
      </w:r>
      <w:bookmarkEnd w:id="43"/>
      <w:bookmarkEnd w:id="44"/>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5"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2A932273" w14:textId="52140735" w:rsidR="003B7DA8" w:rsidRDefault="003B7DA8" w:rsidP="00A77FF6">
      <w:pPr>
        <w:rPr>
          <w:rFonts w:eastAsia="Arial"/>
        </w:rPr>
      </w:pPr>
      <w:r w:rsidRPr="003B7DA8">
        <w:rPr>
          <w:rFonts w:eastAsia="Arial"/>
        </w:rPr>
        <w:t>(NB under no circumstances should any work or service commence prior to the receipt of written approval of the risk assessment by the JNCC H&amp;S Advisor). </w:t>
      </w: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441E2E5F" w14:textId="7CEC6259" w:rsidR="004616A5" w:rsidRDefault="004616A5" w:rsidP="004616A5">
      <w:pPr>
        <w:rPr>
          <w:iCs/>
        </w:rPr>
      </w:pPr>
      <w:r w:rsidRPr="0023429B">
        <w:rPr>
          <w:b/>
          <w:bCs/>
          <w:iCs/>
        </w:rPr>
        <w:t>General Duty of care:</w:t>
      </w:r>
      <w:r>
        <w:rPr>
          <w:iCs/>
        </w:rPr>
        <w:t xml:space="preserve"> The </w:t>
      </w:r>
      <w:r w:rsidRPr="00B009C6">
        <w:rPr>
          <w:iCs/>
        </w:rPr>
        <w:t>organiser</w:t>
      </w:r>
      <w:r>
        <w:rPr>
          <w:iCs/>
        </w:rPr>
        <w:t xml:space="preserve"> should</w:t>
      </w:r>
      <w:r w:rsidRPr="00B009C6">
        <w:rPr>
          <w:iCs/>
        </w:rPr>
        <w:t xml:space="preserve"> commitment to exercise reasonable care and take necessary precautions to ensure the safety and well-being of attendees during the event</w:t>
      </w:r>
      <w:r>
        <w:rPr>
          <w:iCs/>
        </w:rPr>
        <w:t xml:space="preserve"> (s) / Workshop (s)</w:t>
      </w:r>
      <w:r w:rsidRPr="00B009C6">
        <w:rPr>
          <w:iCs/>
        </w:rPr>
        <w:t>.</w:t>
      </w:r>
    </w:p>
    <w:p w14:paraId="54E5D677" w14:textId="77777777" w:rsidR="004616A5" w:rsidRDefault="004616A5" w:rsidP="004616A5">
      <w:pPr>
        <w:rPr>
          <w:iCs/>
        </w:rPr>
      </w:pPr>
      <w:r w:rsidRPr="0023429B">
        <w:rPr>
          <w:b/>
          <w:bCs/>
          <w:iCs/>
        </w:rPr>
        <w:t>Emergency Procedures:</w:t>
      </w:r>
      <w:r w:rsidRPr="00B009C6">
        <w:rPr>
          <w:iCs/>
        </w:rPr>
        <w:t xml:space="preserve"> Outline the steps the organiser will take in the event of an emergency, including evacuation procedures, medical assistance, and communication protocols.</w:t>
      </w:r>
      <w:r>
        <w:rPr>
          <w:iCs/>
        </w:rPr>
        <w:t xml:space="preserve"> This may include conducting risk assessments and providing necessary safety equipment and ensuring compliance with the relevant Health and Safety regulations. </w:t>
      </w:r>
    </w:p>
    <w:p w14:paraId="3E141FA8" w14:textId="77777777" w:rsidR="004616A5" w:rsidRDefault="004616A5" w:rsidP="00A77FF6">
      <w:pPr>
        <w:rPr>
          <w:rFonts w:eastAsia="Arial"/>
        </w:rPr>
      </w:pPr>
    </w:p>
    <w:p w14:paraId="7CDC5C8F" w14:textId="77777777" w:rsidR="00A77FF6" w:rsidRDefault="00A77FF6" w:rsidP="00A77FF6">
      <w:pPr>
        <w:pStyle w:val="Heading2"/>
        <w:rPr>
          <w:iCs w:val="0"/>
        </w:rPr>
      </w:pPr>
      <w:bookmarkStart w:id="45" w:name="_Toc163545344"/>
      <w:bookmarkStart w:id="46" w:name="_Toc179881646"/>
      <w:bookmarkStart w:id="47" w:name="_Toc205114031"/>
      <w:bookmarkStart w:id="48" w:name="_Toc212344507"/>
      <w:bookmarkStart w:id="49" w:name="_Toc212344689"/>
      <w:bookmarkStart w:id="50" w:name="_Toc304551891"/>
      <w:bookmarkStart w:id="51" w:name="_Toc304552200"/>
      <w:bookmarkStart w:id="52" w:name="_Toc368410340"/>
      <w:bookmarkEnd w:id="39"/>
      <w:bookmarkEnd w:id="40"/>
      <w:bookmarkEnd w:id="41"/>
      <w:bookmarkEnd w:id="42"/>
      <w:r>
        <w:rPr>
          <w:iCs w:val="0"/>
        </w:rPr>
        <w:lastRenderedPageBreak/>
        <w:t>Project Management</w:t>
      </w:r>
      <w:bookmarkEnd w:id="45"/>
      <w:bookmarkEnd w:id="46"/>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2E39DCE7" w14:textId="63B71053" w:rsidR="00A77FF6" w:rsidRDefault="00A77FF6" w:rsidP="00DA2F49">
      <w:r w:rsidRPr="00A40C73">
        <w:t>JNCC’s main contact point</w:t>
      </w:r>
      <w:r>
        <w:t>s</w:t>
      </w:r>
      <w:r w:rsidRPr="00A40C73">
        <w:t xml:space="preserve"> will be:</w:t>
      </w:r>
      <w:r>
        <w:t xml:space="preserve"> </w:t>
      </w:r>
    </w:p>
    <w:p w14:paraId="3A95D4B4" w14:textId="160026EE" w:rsidR="003B7DA8" w:rsidRDefault="003B7DA8" w:rsidP="003B7DA8">
      <w:pPr>
        <w:contextualSpacing/>
      </w:pPr>
      <w:r>
        <w:t xml:space="preserve">Name: </w:t>
      </w:r>
      <w:r w:rsidR="00186CA7">
        <w:t>Beth Flavell</w:t>
      </w:r>
    </w:p>
    <w:p w14:paraId="210DCDCA" w14:textId="24169EB7" w:rsidR="003B7DA8" w:rsidRDefault="003B7DA8" w:rsidP="003B7DA8">
      <w:pPr>
        <w:contextualSpacing/>
      </w:pPr>
      <w:r>
        <w:t xml:space="preserve">Email: </w:t>
      </w:r>
      <w:r w:rsidR="00186CA7">
        <w:t>Beth.Flavell</w:t>
      </w:r>
      <w:r w:rsidR="00F4636E">
        <w:t>@jncc.gov.uk</w:t>
      </w:r>
    </w:p>
    <w:p w14:paraId="5691D90C" w14:textId="5A317A36" w:rsidR="003B7DA8" w:rsidRDefault="003B7DA8" w:rsidP="00DA2F49">
      <w:pPr>
        <w:contextualSpacing/>
      </w:pPr>
      <w:r>
        <w:t xml:space="preserve">Telephone: </w:t>
      </w:r>
      <w:r w:rsidR="00EE0D07" w:rsidRPr="00EE0D07">
        <w:t xml:space="preserve">+441733 </w:t>
      </w:r>
      <w:r w:rsidR="00186CA7">
        <w:t>866952</w:t>
      </w:r>
    </w:p>
    <w:p w14:paraId="6A436E95" w14:textId="5FE9FA72" w:rsidR="004A500C" w:rsidRDefault="004A500C" w:rsidP="004A500C">
      <w:pPr>
        <w:pStyle w:val="Heading2"/>
      </w:pPr>
      <w:bookmarkStart w:id="53" w:name="_Toc179881647"/>
      <w:r w:rsidRPr="00A77B3D">
        <w:t xml:space="preserve">Instructions for </w:t>
      </w:r>
      <w:r w:rsidR="00E712C6">
        <w:t>Bid S</w:t>
      </w:r>
      <w:r w:rsidRPr="00A77B3D">
        <w:t>ubmission</w:t>
      </w:r>
      <w:bookmarkEnd w:id="47"/>
      <w:bookmarkEnd w:id="48"/>
      <w:bookmarkEnd w:id="49"/>
      <w:bookmarkEnd w:id="50"/>
      <w:bookmarkEnd w:id="51"/>
      <w:bookmarkEnd w:id="52"/>
      <w:bookmarkEnd w:id="5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43AB5C7B" w:rsidR="004A500C" w:rsidRPr="00A40C73" w:rsidRDefault="004A500C" w:rsidP="004A500C">
      <w:pPr>
        <w:pStyle w:val="ListParagraph"/>
      </w:pPr>
      <w:r>
        <w:t>A p</w:t>
      </w:r>
      <w:r w:rsidRPr="00A40C73">
        <w:t xml:space="preserve">roposed </w:t>
      </w:r>
      <w:r>
        <w:t>approach</w:t>
      </w:r>
      <w:r w:rsidRPr="00A40C73">
        <w:t xml:space="preserve"> for achieving the </w:t>
      </w:r>
      <w:r w:rsidR="004C76A5">
        <w:t>aims</w:t>
      </w:r>
      <w:r w:rsidRPr="00A40C73">
        <w:t xml:space="preserve"> of the contract</w:t>
      </w:r>
      <w:r>
        <w:t xml:space="preserve"> and delivering the detailed tasks identified within each objective. </w:t>
      </w:r>
      <w:r w:rsidR="003B7DA8" w:rsidRPr="003B7DA8">
        <w:t>This should be sufficiently detailed to allow assessment against the evaluation criteria (Section 1</w:t>
      </w:r>
      <w:r w:rsidR="000B6C74">
        <w:t>2</w:t>
      </w:r>
      <w:proofErr w:type="gramStart"/>
      <w:r w:rsidR="003B7DA8" w:rsidRPr="003B7DA8">
        <w:t>);</w:t>
      </w:r>
      <w:proofErr w:type="gramEnd"/>
    </w:p>
    <w:p w14:paraId="5F563451" w14:textId="38D67A2A" w:rsidR="003B7DA8" w:rsidRDefault="003B7DA8" w:rsidP="003B7DA8">
      <w:pPr>
        <w:pStyle w:val="ListParagraph"/>
      </w:pPr>
      <w:bookmarkStart w:id="54" w:name="_Toc368410341"/>
      <w:r w:rsidRPr="003B7DA8">
        <w:t xml:space="preserve">A detailed project plan with proposed work programme and an estimate of time required to achieve each </w:t>
      </w:r>
      <w:proofErr w:type="gramStart"/>
      <w:r w:rsidRPr="003B7DA8">
        <w:t>objective;</w:t>
      </w:r>
      <w:proofErr w:type="gramEnd"/>
      <w:r w:rsidRPr="003B7DA8">
        <w:t> </w:t>
      </w:r>
    </w:p>
    <w:p w14:paraId="4CFAD178" w14:textId="4730E72E" w:rsidR="003B7DA8" w:rsidRDefault="003B7DA8" w:rsidP="003B7DA8">
      <w:pPr>
        <w:pStyle w:val="ListParagraph"/>
      </w:pPr>
      <w:r w:rsidRPr="003B7DA8">
        <w:t xml:space="preserve">Details of the Project Team including their roles and experience </w:t>
      </w:r>
    </w:p>
    <w:p w14:paraId="16B97C06" w14:textId="77777777" w:rsidR="003B7DA8" w:rsidRDefault="003B7DA8" w:rsidP="003B7DA8">
      <w:pPr>
        <w:pStyle w:val="ListParagraph"/>
      </w:pPr>
      <w:r w:rsidRPr="003B7DA8">
        <w:t>Overall quote for the contract to include: </w:t>
      </w:r>
    </w:p>
    <w:p w14:paraId="64D7A7D4" w14:textId="77777777" w:rsidR="003B7DA8" w:rsidRDefault="003B7DA8" w:rsidP="003B7DA8">
      <w:pPr>
        <w:pStyle w:val="ListParagraph"/>
        <w:numPr>
          <w:ilvl w:val="1"/>
          <w:numId w:val="2"/>
        </w:numPr>
      </w:pPr>
      <w:r w:rsidRPr="003B7DA8">
        <w:t xml:space="preserve">Day rates for all members of the Project </w:t>
      </w:r>
      <w:proofErr w:type="gramStart"/>
      <w:r w:rsidRPr="003B7DA8">
        <w:t>Team;</w:t>
      </w:r>
      <w:proofErr w:type="gramEnd"/>
      <w:r w:rsidRPr="003B7DA8">
        <w:t> </w:t>
      </w:r>
    </w:p>
    <w:p w14:paraId="16C4A49D" w14:textId="7072E95D" w:rsidR="003B7DA8" w:rsidRDefault="003B7DA8" w:rsidP="003B7DA8">
      <w:pPr>
        <w:pStyle w:val="ListParagraph"/>
        <w:numPr>
          <w:ilvl w:val="1"/>
          <w:numId w:val="2"/>
        </w:numPr>
      </w:pPr>
      <w:r w:rsidRPr="003B7DA8">
        <w:t>Costs and time allocation should be clearly allocated to specific tasks within this contract</w:t>
      </w:r>
      <w:r w:rsidR="000B6C74">
        <w:t xml:space="preserve"> </w:t>
      </w:r>
      <w:r w:rsidR="000B6C74" w:rsidRPr="000B6C74">
        <w:t>(as detailed in section 3</w:t>
      </w:r>
      <w:proofErr w:type="gramStart"/>
      <w:r w:rsidR="000B6C74" w:rsidRPr="000B6C74">
        <w:t>)</w:t>
      </w:r>
      <w:r w:rsidRPr="003B7DA8">
        <w:t>;</w:t>
      </w:r>
      <w:proofErr w:type="gramEnd"/>
    </w:p>
    <w:p w14:paraId="70131D94" w14:textId="77777777" w:rsidR="006F48AB" w:rsidRDefault="006F48AB" w:rsidP="006F48AB">
      <w:pPr>
        <w:pStyle w:val="ListParagraph"/>
        <w:numPr>
          <w:ilvl w:val="1"/>
          <w:numId w:val="2"/>
        </w:numPr>
      </w:pPr>
      <w:r w:rsidRPr="00E21A94">
        <w:t>JNCC adhere to UK civil service travel and subsistence rates however, rates are not listed for Maldives and the nearest city, Colombo, Sri Lanka does not adequately reflect t</w:t>
      </w:r>
      <w:r>
        <w:t xml:space="preserve">ravel and </w:t>
      </w:r>
      <w:r w:rsidRPr="00E21A94">
        <w:t>s</w:t>
      </w:r>
      <w:r>
        <w:t>ubsistence</w:t>
      </w:r>
      <w:r w:rsidRPr="00E21A94">
        <w:t xml:space="preserve"> costs for Maldives. Therefore, when estimating </w:t>
      </w:r>
      <w:r>
        <w:t xml:space="preserve">costs for </w:t>
      </w:r>
      <w:r w:rsidRPr="00E21A94">
        <w:t>subsistence</w:t>
      </w:r>
      <w:r>
        <w:t xml:space="preserve"> and accommodation please use the following maximum rates that have been advised by the British High Commission in Malé and based on </w:t>
      </w:r>
      <w:r w:rsidRPr="00E21A94">
        <w:t>costs experienced by JNCC when undertaking Maldives trips</w:t>
      </w:r>
      <w:r>
        <w:t>:</w:t>
      </w:r>
    </w:p>
    <w:p w14:paraId="28629926" w14:textId="77777777" w:rsidR="006F48AB" w:rsidRDefault="006F48AB" w:rsidP="006F48AB">
      <w:pPr>
        <w:pStyle w:val="ListParagraph"/>
        <w:numPr>
          <w:ilvl w:val="2"/>
          <w:numId w:val="2"/>
        </w:numPr>
      </w:pPr>
      <w:r>
        <w:t xml:space="preserve">Malé accommodation per night $170 </w:t>
      </w:r>
    </w:p>
    <w:p w14:paraId="699A0D4F" w14:textId="77777777" w:rsidR="006F48AB" w:rsidRDefault="006F48AB" w:rsidP="006F48AB">
      <w:pPr>
        <w:pStyle w:val="ListParagraph"/>
        <w:numPr>
          <w:ilvl w:val="2"/>
          <w:numId w:val="2"/>
        </w:numPr>
      </w:pPr>
      <w:r>
        <w:t>Malé daily subsistence rate $40</w:t>
      </w:r>
    </w:p>
    <w:p w14:paraId="55FD8CFA" w14:textId="77777777" w:rsidR="006F48AB" w:rsidRDefault="006F48AB" w:rsidP="006F48AB">
      <w:pPr>
        <w:pStyle w:val="ListParagraph"/>
        <w:numPr>
          <w:ilvl w:val="2"/>
          <w:numId w:val="2"/>
        </w:numPr>
      </w:pPr>
      <w:r>
        <w:t>Outside of Malé accommodation per night $100</w:t>
      </w:r>
    </w:p>
    <w:p w14:paraId="7B1647A1" w14:textId="77777777" w:rsidR="006F48AB" w:rsidRPr="00E21A94" w:rsidRDefault="006F48AB" w:rsidP="006F48AB">
      <w:pPr>
        <w:pStyle w:val="ListParagraph"/>
        <w:numPr>
          <w:ilvl w:val="2"/>
          <w:numId w:val="2"/>
        </w:numPr>
      </w:pPr>
      <w:r>
        <w:t>Outside of Malé daily subsistence rate $30</w:t>
      </w:r>
    </w:p>
    <w:p w14:paraId="0CBD673C" w14:textId="5EB37CF4" w:rsidR="00643913" w:rsidRPr="00512FD9" w:rsidRDefault="00643913" w:rsidP="00643913">
      <w:pPr>
        <w:pStyle w:val="ListParagraph"/>
        <w:numPr>
          <w:ilvl w:val="2"/>
          <w:numId w:val="2"/>
        </w:numPr>
        <w:rPr>
          <w:rFonts w:eastAsia="Calibri"/>
          <w:lang w:eastAsia="en-US"/>
        </w:rPr>
      </w:pPr>
      <w:r w:rsidRPr="00512FD9">
        <w:rPr>
          <w:rFonts w:eastAsia="Calibri"/>
          <w:lang w:eastAsia="en-US"/>
        </w:rPr>
        <w:t>A clear breakdown of expected T&amp;S costs should be detailed in your proposal. JNCC shall only reimburse actual T&amp;S costs incurred for this project, supported by receipt of appropriate documentation.</w:t>
      </w:r>
    </w:p>
    <w:p w14:paraId="10A08538" w14:textId="77777777" w:rsidR="006F48AB" w:rsidRDefault="006F48AB" w:rsidP="00851A1D">
      <w:pPr>
        <w:pStyle w:val="ListParagraph"/>
        <w:numPr>
          <w:ilvl w:val="0"/>
          <w:numId w:val="0"/>
        </w:numPr>
        <w:ind w:left="1440"/>
      </w:pPr>
    </w:p>
    <w:p w14:paraId="10EBCDC4" w14:textId="77777777" w:rsidR="003B7DA8" w:rsidRPr="003B7DA8" w:rsidRDefault="003B7DA8" w:rsidP="003B7DA8">
      <w:pPr>
        <w:pStyle w:val="ListParagraph"/>
        <w:numPr>
          <w:ilvl w:val="1"/>
          <w:numId w:val="2"/>
        </w:numPr>
        <w:rPr>
          <w:b/>
          <w:bCs/>
        </w:rPr>
      </w:pPr>
      <w:r w:rsidRPr="003B7DA8">
        <w:rPr>
          <w:b/>
          <w:bCs/>
        </w:rPr>
        <w:lastRenderedPageBreak/>
        <w:t>VAT if applicable. The contractor is to specify whether VAT at the prevailing rate would be applicable to this project and if so, provide their VAT registration number. </w:t>
      </w:r>
    </w:p>
    <w:p w14:paraId="41418A8E" w14:textId="45DB6D4C" w:rsidR="003B7DA8" w:rsidRPr="003B7DA8" w:rsidRDefault="003B7DA8" w:rsidP="003B7DA8">
      <w:pPr>
        <w:keepNext/>
        <w:ind w:firstLine="60"/>
      </w:pPr>
    </w:p>
    <w:p w14:paraId="0A6D45D4" w14:textId="2FC84E04" w:rsidR="003B7DA8" w:rsidRDefault="003B7DA8" w:rsidP="003B7DA8">
      <w:pPr>
        <w:pStyle w:val="ListParagraph"/>
      </w:pPr>
      <w:r w:rsidRPr="003B7DA8">
        <w:t>The following documentation (to submit in a zip folder separate from the proposal)</w:t>
      </w:r>
      <w:r w:rsidR="002334E5">
        <w:t xml:space="preserve"> where possible</w:t>
      </w:r>
      <w:r w:rsidRPr="003B7DA8">
        <w:t>:  </w:t>
      </w:r>
    </w:p>
    <w:p w14:paraId="1D1C7A22" w14:textId="77777777" w:rsidR="003B7DA8" w:rsidRDefault="003B7DA8" w:rsidP="003B7DA8">
      <w:pPr>
        <w:pStyle w:val="ListParagraph"/>
        <w:numPr>
          <w:ilvl w:val="1"/>
          <w:numId w:val="2"/>
        </w:numPr>
      </w:pPr>
      <w:r w:rsidRPr="003B7DA8">
        <w:t xml:space="preserve">Copies of health and safety policy statements where available or a note regarding such items as lone working, emergency procedures and accident </w:t>
      </w:r>
      <w:proofErr w:type="gramStart"/>
      <w:r w:rsidRPr="003B7DA8">
        <w:t>reporting;</w:t>
      </w:r>
      <w:proofErr w:type="gramEnd"/>
      <w:r w:rsidRPr="003B7DA8">
        <w:t> </w:t>
      </w:r>
    </w:p>
    <w:p w14:paraId="688632F4" w14:textId="77777777" w:rsidR="003B7DA8" w:rsidRDefault="003B7DA8" w:rsidP="003B7DA8">
      <w:pPr>
        <w:pStyle w:val="ListParagraph"/>
        <w:numPr>
          <w:ilvl w:val="1"/>
          <w:numId w:val="2"/>
        </w:numPr>
      </w:pPr>
      <w:r w:rsidRPr="003B7DA8">
        <w:t xml:space="preserve">Copies of current public and employer liability insurance </w:t>
      </w:r>
      <w:proofErr w:type="gramStart"/>
      <w:r w:rsidRPr="003B7DA8">
        <w:t>certificates;</w:t>
      </w:r>
      <w:proofErr w:type="gramEnd"/>
      <w:r w:rsidRPr="003B7DA8">
        <w:t> </w:t>
      </w:r>
    </w:p>
    <w:p w14:paraId="7F5DBB37" w14:textId="77777777" w:rsidR="003B7DA8" w:rsidRDefault="003B7DA8" w:rsidP="003B7DA8">
      <w:pPr>
        <w:pStyle w:val="ListParagraph"/>
        <w:numPr>
          <w:ilvl w:val="1"/>
          <w:numId w:val="2"/>
        </w:numPr>
      </w:pPr>
      <w:r w:rsidRPr="003B7DA8">
        <w:t xml:space="preserve">Copies of any appropriate risk </w:t>
      </w:r>
      <w:proofErr w:type="gramStart"/>
      <w:r w:rsidRPr="003B7DA8">
        <w:t>assessments;</w:t>
      </w:r>
      <w:proofErr w:type="gramEnd"/>
      <w:r w:rsidRPr="003B7DA8">
        <w:t>  </w:t>
      </w:r>
    </w:p>
    <w:p w14:paraId="49E4217E" w14:textId="77777777" w:rsidR="003B7DA8" w:rsidRDefault="003B7DA8" w:rsidP="003B7DA8">
      <w:pPr>
        <w:pStyle w:val="ListParagraph"/>
        <w:numPr>
          <w:ilvl w:val="1"/>
          <w:numId w:val="2"/>
        </w:numPr>
      </w:pPr>
      <w:r w:rsidRPr="003B7DA8">
        <w:t xml:space="preserve">Copies of your company's modern slavery and or safeguarding statement or policy </w:t>
      </w:r>
      <w:proofErr w:type="gramStart"/>
      <w:r w:rsidRPr="003B7DA8">
        <w:t>and;</w:t>
      </w:r>
      <w:proofErr w:type="gramEnd"/>
      <w:r w:rsidRPr="003B7DA8">
        <w:t>  </w:t>
      </w:r>
    </w:p>
    <w:p w14:paraId="2AE84AE3" w14:textId="77777777" w:rsidR="003B7DA8" w:rsidRDefault="003B7DA8" w:rsidP="003B7DA8">
      <w:pPr>
        <w:pStyle w:val="ListParagraph"/>
        <w:numPr>
          <w:ilvl w:val="1"/>
          <w:numId w:val="2"/>
        </w:numPr>
      </w:pPr>
      <w:r w:rsidRPr="003B7DA8">
        <w:t>Copies of any environmental policies should you have them. </w:t>
      </w:r>
    </w:p>
    <w:p w14:paraId="10DA8CA5" w14:textId="190D862E" w:rsidR="004A500C" w:rsidRDefault="004A500C" w:rsidP="004A500C">
      <w:pPr>
        <w:pStyle w:val="Heading2"/>
      </w:pPr>
      <w:bookmarkStart w:id="55" w:name="_Toc179881648"/>
      <w:r w:rsidRPr="00A77B3D">
        <w:t>Evaluation Criteria</w:t>
      </w:r>
      <w:bookmarkEnd w:id="54"/>
      <w:bookmarkEnd w:id="55"/>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444B4986" w14:textId="67A551AA" w:rsidR="00A77FF6" w:rsidRDefault="003B7DA8" w:rsidP="00A77FF6">
      <w:pPr>
        <w:pStyle w:val="Default"/>
        <w:rPr>
          <w:color w:val="auto"/>
          <w:sz w:val="22"/>
          <w:szCs w:val="22"/>
        </w:rPr>
      </w:pPr>
      <w:r w:rsidRPr="00512FD9">
        <w:rPr>
          <w:color w:val="auto"/>
          <w:sz w:val="22"/>
          <w:szCs w:val="22"/>
        </w:rPr>
        <w:t xml:space="preserve">The bid evaluation may be undertaken by a panel consisting of </w:t>
      </w:r>
      <w:r w:rsidR="009F475F" w:rsidRPr="00512FD9">
        <w:rPr>
          <w:color w:val="auto"/>
          <w:sz w:val="22"/>
          <w:szCs w:val="22"/>
        </w:rPr>
        <w:t xml:space="preserve">staff from </w:t>
      </w:r>
      <w:r w:rsidR="009F475F" w:rsidRPr="00512FD9">
        <w:rPr>
          <w:b/>
          <w:bCs/>
          <w:color w:val="auto"/>
          <w:sz w:val="22"/>
          <w:szCs w:val="22"/>
        </w:rPr>
        <w:t>JNCC, Centre for Environment, Fisheries and Aquaculture Science (CEFAS) and the British High Commission</w:t>
      </w:r>
      <w:r w:rsidR="009F475F" w:rsidRPr="00512FD9">
        <w:rPr>
          <w:color w:val="auto"/>
          <w:sz w:val="22"/>
          <w:szCs w:val="22"/>
        </w:rPr>
        <w:t xml:space="preserve">. Unless specified in your proposal, by submitting a bid for this contract, you agree to the documents submitted for this contract to be provided to </w:t>
      </w:r>
      <w:r w:rsidR="009F475F" w:rsidRPr="00512FD9">
        <w:rPr>
          <w:b/>
          <w:bCs/>
          <w:color w:val="auto"/>
          <w:sz w:val="22"/>
          <w:szCs w:val="22"/>
        </w:rPr>
        <w:t>CEFAS and the British High Commission </w:t>
      </w:r>
      <w:r w:rsidR="009F475F" w:rsidRPr="00512FD9">
        <w:rPr>
          <w:color w:val="auto"/>
          <w:sz w:val="22"/>
          <w:szCs w:val="22"/>
        </w:rPr>
        <w:t>as JNCC’s project partner, to complete the evaluation process.</w:t>
      </w:r>
      <w:r w:rsidR="009F475F" w:rsidRPr="009F475F">
        <w:rPr>
          <w:color w:val="auto"/>
          <w:sz w:val="22"/>
          <w:szCs w:val="22"/>
        </w:rPr>
        <w:t> </w:t>
      </w:r>
    </w:p>
    <w:p w14:paraId="3B4971B1" w14:textId="77777777" w:rsidR="003B7DA8" w:rsidRDefault="003B7DA8"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6"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A77FF6" w:rsidRPr="00A40C73" w14:paraId="1CED81A6" w14:textId="77777777" w:rsidTr="00DD6150">
        <w:trPr>
          <w:trHeight w:val="1189"/>
        </w:trPr>
        <w:tc>
          <w:tcPr>
            <w:tcW w:w="383" w:type="pct"/>
            <w:shd w:val="clear" w:color="auto" w:fill="D9D9D9" w:themeFill="background1" w:themeFillShade="D9"/>
            <w:noWrap/>
            <w:vAlign w:val="bottom"/>
          </w:tcPr>
          <w:p w14:paraId="7D32EE48" w14:textId="77777777" w:rsidR="00A77FF6" w:rsidRPr="00A40C73" w:rsidRDefault="00A77FF6">
            <w:pPr>
              <w:keepNext/>
            </w:pPr>
            <w:r w:rsidRPr="00A40C73">
              <w:t></w:t>
            </w:r>
          </w:p>
        </w:tc>
        <w:tc>
          <w:tcPr>
            <w:tcW w:w="3419" w:type="pct"/>
            <w:shd w:val="clear" w:color="auto" w:fill="D9D9D9" w:themeFill="background1" w:themeFillShade="D9"/>
            <w:vAlign w:val="center"/>
          </w:tcPr>
          <w:p w14:paraId="25EC4A1A" w14:textId="77777777" w:rsidR="00A77FF6" w:rsidRPr="00A40C73" w:rsidRDefault="00A77FF6">
            <w:pPr>
              <w:keepNext/>
            </w:pPr>
            <w:r w:rsidRPr="00A40C73">
              <w:t>EVALUATION CRITERIA</w:t>
            </w:r>
          </w:p>
        </w:tc>
        <w:tc>
          <w:tcPr>
            <w:tcW w:w="798" w:type="pct"/>
            <w:shd w:val="clear" w:color="auto" w:fill="D9D9D9" w:themeFill="background1" w:themeFillShade="D9"/>
            <w:textDirection w:val="btLr"/>
            <w:vAlign w:val="center"/>
          </w:tcPr>
          <w:p w14:paraId="74E38A5A" w14:textId="77777777" w:rsidR="00A77FF6" w:rsidRPr="00A40C73" w:rsidRDefault="00A77FF6">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pPr>
              <w:keepNext/>
            </w:pPr>
            <w:r w:rsidRPr="00A40C73">
              <w:t>Score</w:t>
            </w:r>
          </w:p>
        </w:tc>
      </w:tr>
      <w:tr w:rsidR="00A77FF6" w:rsidRPr="00A40C73" w14:paraId="5D6DEB62" w14:textId="77777777">
        <w:trPr>
          <w:trHeight w:val="481"/>
        </w:trPr>
        <w:tc>
          <w:tcPr>
            <w:tcW w:w="5000" w:type="pct"/>
            <w:gridSpan w:val="4"/>
            <w:shd w:val="clear" w:color="auto" w:fill="auto"/>
            <w:vAlign w:val="bottom"/>
          </w:tcPr>
          <w:p w14:paraId="5E938BFA" w14:textId="5FD343E7" w:rsidR="00A77FF6" w:rsidRPr="00CC4AA1" w:rsidRDefault="00A77FF6">
            <w:pPr>
              <w:keepNext/>
              <w:spacing w:before="0" w:after="0"/>
              <w:rPr>
                <w:b/>
              </w:rPr>
            </w:pPr>
            <w:r w:rsidRPr="00CC4AA1">
              <w:rPr>
                <w:b/>
              </w:rPr>
              <w:t xml:space="preserve">1. Quality of </w:t>
            </w:r>
            <w:r>
              <w:rPr>
                <w:b/>
              </w:rPr>
              <w:t>Bid</w:t>
            </w:r>
            <w:r w:rsidRPr="00CC4AA1">
              <w:rPr>
                <w:b/>
              </w:rPr>
              <w:t xml:space="preserve"> </w:t>
            </w:r>
            <w:r w:rsidR="00B015C3">
              <w:rPr>
                <w:b/>
              </w:rPr>
              <w:t>(30%</w:t>
            </w:r>
            <w:r w:rsidR="002A67F4">
              <w:rPr>
                <w:b/>
              </w:rPr>
              <w:t xml:space="preserve"> </w:t>
            </w:r>
            <w:r w:rsidR="00B015C3" w:rsidRPr="00CC4AA1">
              <w:rPr>
                <w:b/>
              </w:rPr>
              <w:t>of the total for the three assessment categories)</w:t>
            </w:r>
          </w:p>
        </w:tc>
      </w:tr>
      <w:tr w:rsidR="00A77FF6" w:rsidRPr="00A40C73" w14:paraId="323003D9" w14:textId="77777777" w:rsidTr="00DD6150">
        <w:trPr>
          <w:trHeight w:val="510"/>
        </w:trPr>
        <w:tc>
          <w:tcPr>
            <w:tcW w:w="383" w:type="pct"/>
            <w:shd w:val="clear" w:color="auto" w:fill="auto"/>
            <w:noWrap/>
            <w:vAlign w:val="bottom"/>
          </w:tcPr>
          <w:p w14:paraId="5CEBE837" w14:textId="4E61657C" w:rsidR="00A77FF6" w:rsidRPr="00A40C73" w:rsidRDefault="00A77FF6">
            <w:pPr>
              <w:keepNext/>
              <w:spacing w:before="0" w:after="0"/>
            </w:pPr>
            <w:r w:rsidRPr="00A40C73">
              <w:t> </w:t>
            </w:r>
            <w:proofErr w:type="spellStart"/>
            <w:r w:rsidR="00DD6150">
              <w:t>i</w:t>
            </w:r>
            <w:proofErr w:type="spellEnd"/>
          </w:p>
        </w:tc>
        <w:tc>
          <w:tcPr>
            <w:tcW w:w="3419" w:type="pct"/>
            <w:shd w:val="clear" w:color="auto" w:fill="auto"/>
            <w:vAlign w:val="center"/>
          </w:tcPr>
          <w:p w14:paraId="6138691C" w14:textId="727E23B4" w:rsidR="00A77FF6" w:rsidRPr="00ED6E2B" w:rsidRDefault="00A77FF6">
            <w:pPr>
              <w:keepNext/>
              <w:spacing w:before="0" w:after="0"/>
              <w:rPr>
                <w:i/>
              </w:rPr>
            </w:pPr>
            <w:r w:rsidRPr="00FA1672">
              <w:rPr>
                <w:i/>
              </w:rPr>
              <w:t xml:space="preserve">Clarity of proposal </w:t>
            </w:r>
            <w:r w:rsidR="001C6D80">
              <w:rPr>
                <w:i/>
              </w:rPr>
              <w:t>outlining</w:t>
            </w:r>
            <w:r w:rsidR="001C6D80" w:rsidRPr="00FA1672">
              <w:rPr>
                <w:i/>
              </w:rPr>
              <w:t xml:space="preserve"> </w:t>
            </w:r>
            <w:r w:rsidRPr="00FA1672">
              <w:rPr>
                <w:i/>
              </w:rPr>
              <w:t xml:space="preserve">work programme </w:t>
            </w:r>
            <w:r w:rsidRPr="00ED6E2B">
              <w:rPr>
                <w:i/>
              </w:rPr>
              <w:t>and deliverables</w:t>
            </w:r>
          </w:p>
        </w:tc>
        <w:tc>
          <w:tcPr>
            <w:tcW w:w="798" w:type="pct"/>
            <w:shd w:val="clear" w:color="auto" w:fill="auto"/>
            <w:vAlign w:val="center"/>
          </w:tcPr>
          <w:p w14:paraId="4C253CED" w14:textId="3AD0176E" w:rsidR="00A77FF6" w:rsidRPr="004A500C" w:rsidRDefault="004A4375">
            <w:pPr>
              <w:keepNext/>
              <w:spacing w:before="0" w:after="0"/>
              <w:rPr>
                <w:i/>
              </w:rPr>
            </w:pPr>
            <w:r>
              <w:rPr>
                <w:i/>
              </w:rPr>
              <w:t>1</w:t>
            </w:r>
            <w:r w:rsidR="00766EE3">
              <w:rPr>
                <w:i/>
              </w:rPr>
              <w:t>0</w:t>
            </w:r>
          </w:p>
        </w:tc>
        <w:tc>
          <w:tcPr>
            <w:tcW w:w="400" w:type="pct"/>
            <w:shd w:val="clear" w:color="auto" w:fill="auto"/>
            <w:vAlign w:val="center"/>
          </w:tcPr>
          <w:p w14:paraId="4B9F1D33" w14:textId="77777777" w:rsidR="00A77FF6" w:rsidRPr="00A40C73" w:rsidRDefault="00A77FF6">
            <w:pPr>
              <w:keepNext/>
              <w:spacing w:before="0" w:after="0"/>
            </w:pPr>
            <w:r w:rsidRPr="00A40C73">
              <w:t> </w:t>
            </w:r>
          </w:p>
        </w:tc>
      </w:tr>
      <w:tr w:rsidR="00A77FF6" w:rsidRPr="00A40C73" w14:paraId="7ED68CF2" w14:textId="77777777" w:rsidTr="00DD6150">
        <w:trPr>
          <w:trHeight w:val="510"/>
        </w:trPr>
        <w:tc>
          <w:tcPr>
            <w:tcW w:w="383" w:type="pct"/>
            <w:shd w:val="clear" w:color="auto" w:fill="auto"/>
            <w:noWrap/>
            <w:vAlign w:val="bottom"/>
          </w:tcPr>
          <w:p w14:paraId="421F7992" w14:textId="02182C0C" w:rsidR="00A77FF6" w:rsidRPr="00A40C73" w:rsidRDefault="00A77FF6">
            <w:pPr>
              <w:spacing w:before="0" w:after="0"/>
            </w:pPr>
            <w:r w:rsidRPr="00A40C73">
              <w:t> </w:t>
            </w:r>
            <w:r w:rsidR="00DD6150">
              <w:t>iii</w:t>
            </w:r>
          </w:p>
        </w:tc>
        <w:tc>
          <w:tcPr>
            <w:tcW w:w="3419" w:type="pct"/>
            <w:shd w:val="clear" w:color="auto" w:fill="auto"/>
            <w:vAlign w:val="center"/>
          </w:tcPr>
          <w:p w14:paraId="4C87B978" w14:textId="1B02DCF4" w:rsidR="00A77FF6" w:rsidRPr="004A500C" w:rsidRDefault="00DD6150">
            <w:pPr>
              <w:spacing w:before="0" w:after="0"/>
              <w:rPr>
                <w:i/>
              </w:rPr>
            </w:pPr>
            <w:r w:rsidRPr="00DD6150">
              <w:rPr>
                <w:i/>
              </w:rPr>
              <w:t xml:space="preserve">Understanding of, and relevance to, the requirements in particular the adequacy of outputs and understanding of </w:t>
            </w:r>
            <w:r w:rsidR="00AD6FA1">
              <w:rPr>
                <w:i/>
              </w:rPr>
              <w:t xml:space="preserve">cultural and engagement values in </w:t>
            </w:r>
            <w:r w:rsidR="00186CA7">
              <w:rPr>
                <w:i/>
              </w:rPr>
              <w:t>Maldives</w:t>
            </w:r>
          </w:p>
        </w:tc>
        <w:tc>
          <w:tcPr>
            <w:tcW w:w="798" w:type="pct"/>
            <w:shd w:val="clear" w:color="auto" w:fill="auto"/>
            <w:vAlign w:val="center"/>
          </w:tcPr>
          <w:p w14:paraId="0DE30BDC" w14:textId="6CAAA1A1" w:rsidR="00A77FF6" w:rsidRPr="004A500C" w:rsidRDefault="00766EE3">
            <w:pPr>
              <w:spacing w:before="0" w:after="0"/>
              <w:rPr>
                <w:i/>
              </w:rPr>
            </w:pPr>
            <w:r>
              <w:rPr>
                <w:i/>
              </w:rPr>
              <w:t>8</w:t>
            </w:r>
          </w:p>
        </w:tc>
        <w:tc>
          <w:tcPr>
            <w:tcW w:w="400" w:type="pct"/>
            <w:shd w:val="clear" w:color="auto" w:fill="auto"/>
            <w:vAlign w:val="center"/>
          </w:tcPr>
          <w:p w14:paraId="5A4AB38A" w14:textId="77777777" w:rsidR="00A77FF6" w:rsidRPr="00A40C73" w:rsidRDefault="00A77FF6">
            <w:pPr>
              <w:spacing w:before="0" w:after="0"/>
            </w:pPr>
            <w:r w:rsidRPr="00A40C73">
              <w:t> </w:t>
            </w:r>
          </w:p>
        </w:tc>
      </w:tr>
      <w:tr w:rsidR="003B7DA8" w:rsidRPr="00A40C73" w14:paraId="070E63DC" w14:textId="77777777" w:rsidTr="00DD6150">
        <w:trPr>
          <w:trHeight w:val="510"/>
        </w:trPr>
        <w:tc>
          <w:tcPr>
            <w:tcW w:w="383" w:type="pct"/>
            <w:shd w:val="clear" w:color="auto" w:fill="auto"/>
            <w:noWrap/>
            <w:vAlign w:val="bottom"/>
          </w:tcPr>
          <w:p w14:paraId="7B54B01F" w14:textId="69681F67" w:rsidR="003B7DA8" w:rsidRPr="00A40C73" w:rsidRDefault="00DD6150">
            <w:pPr>
              <w:spacing w:before="0" w:after="0"/>
            </w:pPr>
            <w:r>
              <w:t>iv</w:t>
            </w:r>
          </w:p>
        </w:tc>
        <w:tc>
          <w:tcPr>
            <w:tcW w:w="3419" w:type="pct"/>
            <w:shd w:val="clear" w:color="auto" w:fill="auto"/>
            <w:vAlign w:val="center"/>
          </w:tcPr>
          <w:p w14:paraId="7AF59F80" w14:textId="52AA4F1D" w:rsidR="003B7DA8" w:rsidRPr="004A500C" w:rsidRDefault="00DD6150">
            <w:pPr>
              <w:spacing w:before="0" w:after="0"/>
              <w:rPr>
                <w:i/>
              </w:rPr>
            </w:pPr>
            <w:r w:rsidRPr="004A500C">
              <w:rPr>
                <w:i/>
              </w:rPr>
              <w:t>Soundness and logic of methods</w:t>
            </w:r>
          </w:p>
        </w:tc>
        <w:tc>
          <w:tcPr>
            <w:tcW w:w="798" w:type="pct"/>
            <w:shd w:val="clear" w:color="auto" w:fill="auto"/>
            <w:vAlign w:val="center"/>
          </w:tcPr>
          <w:p w14:paraId="3BF4F6A6" w14:textId="0B1AAA6E" w:rsidR="003B7DA8" w:rsidRDefault="00766EE3">
            <w:pPr>
              <w:spacing w:before="0" w:after="0"/>
              <w:rPr>
                <w:i/>
              </w:rPr>
            </w:pPr>
            <w:r>
              <w:rPr>
                <w:i/>
              </w:rPr>
              <w:t>4</w:t>
            </w:r>
          </w:p>
        </w:tc>
        <w:tc>
          <w:tcPr>
            <w:tcW w:w="400" w:type="pct"/>
            <w:shd w:val="clear" w:color="auto" w:fill="auto"/>
            <w:vAlign w:val="center"/>
          </w:tcPr>
          <w:p w14:paraId="3FA70F9A" w14:textId="77777777" w:rsidR="003B7DA8" w:rsidRPr="00A40C73" w:rsidRDefault="003B7DA8">
            <w:pPr>
              <w:spacing w:before="0" w:after="0"/>
            </w:pPr>
          </w:p>
        </w:tc>
      </w:tr>
      <w:tr w:rsidR="003B7DA8" w:rsidRPr="00A40C73" w14:paraId="753166AE" w14:textId="77777777" w:rsidTr="00DD6150">
        <w:trPr>
          <w:trHeight w:val="510"/>
        </w:trPr>
        <w:tc>
          <w:tcPr>
            <w:tcW w:w="383" w:type="pct"/>
            <w:shd w:val="clear" w:color="auto" w:fill="auto"/>
            <w:noWrap/>
            <w:vAlign w:val="bottom"/>
          </w:tcPr>
          <w:p w14:paraId="1F6EC839" w14:textId="19D051D4" w:rsidR="003B7DA8" w:rsidRPr="00A40C73" w:rsidRDefault="00DD6150">
            <w:pPr>
              <w:spacing w:before="0" w:after="0"/>
            </w:pPr>
            <w:r>
              <w:t>vii</w:t>
            </w:r>
          </w:p>
        </w:tc>
        <w:tc>
          <w:tcPr>
            <w:tcW w:w="3419" w:type="pct"/>
            <w:shd w:val="clear" w:color="auto" w:fill="auto"/>
            <w:vAlign w:val="center"/>
          </w:tcPr>
          <w:p w14:paraId="7803F398" w14:textId="294EF330" w:rsidR="003B7DA8" w:rsidRPr="004A500C" w:rsidRDefault="00DD6150">
            <w:pPr>
              <w:spacing w:before="0" w:after="0"/>
              <w:rPr>
                <w:i/>
              </w:rPr>
            </w:pPr>
            <w:r w:rsidRPr="00DD6150">
              <w:rPr>
                <w:i/>
              </w:rPr>
              <w:t xml:space="preserve">Identification and proposed solutions to potential risks/issues  </w:t>
            </w:r>
          </w:p>
        </w:tc>
        <w:tc>
          <w:tcPr>
            <w:tcW w:w="798" w:type="pct"/>
            <w:shd w:val="clear" w:color="auto" w:fill="auto"/>
            <w:vAlign w:val="center"/>
          </w:tcPr>
          <w:p w14:paraId="4AA4F399" w14:textId="0CC411F9" w:rsidR="003B7DA8" w:rsidRDefault="00E95869">
            <w:pPr>
              <w:spacing w:before="0" w:after="0"/>
              <w:rPr>
                <w:i/>
              </w:rPr>
            </w:pPr>
            <w:r>
              <w:rPr>
                <w:i/>
              </w:rPr>
              <w:t>4</w:t>
            </w:r>
          </w:p>
        </w:tc>
        <w:tc>
          <w:tcPr>
            <w:tcW w:w="400" w:type="pct"/>
            <w:shd w:val="clear" w:color="auto" w:fill="auto"/>
            <w:vAlign w:val="center"/>
          </w:tcPr>
          <w:p w14:paraId="35220548" w14:textId="77777777" w:rsidR="003B7DA8" w:rsidRPr="00A40C73" w:rsidRDefault="003B7DA8">
            <w:pPr>
              <w:spacing w:before="0" w:after="0"/>
            </w:pPr>
          </w:p>
        </w:tc>
      </w:tr>
      <w:tr w:rsidR="00DD6150" w:rsidRPr="00A40C73" w14:paraId="21BEE1C3" w14:textId="77777777" w:rsidTr="00DD6150">
        <w:trPr>
          <w:trHeight w:val="510"/>
        </w:trPr>
        <w:tc>
          <w:tcPr>
            <w:tcW w:w="383" w:type="pct"/>
            <w:shd w:val="clear" w:color="auto" w:fill="auto"/>
            <w:noWrap/>
            <w:vAlign w:val="bottom"/>
          </w:tcPr>
          <w:p w14:paraId="07EA1BA0" w14:textId="141D7CD1" w:rsidR="00DD6150" w:rsidRPr="00A40C73" w:rsidRDefault="00DD6150" w:rsidP="00DD6150">
            <w:pPr>
              <w:spacing w:before="0" w:after="0"/>
            </w:pPr>
            <w:r>
              <w:lastRenderedPageBreak/>
              <w:t>viii</w:t>
            </w:r>
          </w:p>
        </w:tc>
        <w:tc>
          <w:tcPr>
            <w:tcW w:w="3419" w:type="pct"/>
            <w:shd w:val="clear" w:color="auto" w:fill="auto"/>
            <w:vAlign w:val="center"/>
          </w:tcPr>
          <w:p w14:paraId="3B327868" w14:textId="4B8DA9C7" w:rsidR="00DD6150" w:rsidRPr="004A500C" w:rsidRDefault="00DD6150" w:rsidP="00DD6150">
            <w:pPr>
              <w:spacing w:before="0" w:after="0"/>
              <w:rPr>
                <w:i/>
              </w:rPr>
            </w:pPr>
            <w:r w:rsidRPr="00DD6150">
              <w:rPr>
                <w:i/>
              </w:rPr>
              <w:t>Probability of success</w:t>
            </w:r>
          </w:p>
        </w:tc>
        <w:tc>
          <w:tcPr>
            <w:tcW w:w="798" w:type="pct"/>
            <w:shd w:val="clear" w:color="auto" w:fill="auto"/>
            <w:vAlign w:val="center"/>
          </w:tcPr>
          <w:p w14:paraId="6FF4E9E8" w14:textId="56ACA849" w:rsidR="00DD6150" w:rsidRPr="004A500C" w:rsidRDefault="00E95869" w:rsidP="00DD6150">
            <w:pPr>
              <w:spacing w:before="0" w:after="0"/>
              <w:rPr>
                <w:i/>
              </w:rPr>
            </w:pPr>
            <w:r>
              <w:rPr>
                <w:i/>
              </w:rPr>
              <w:t>4</w:t>
            </w:r>
          </w:p>
        </w:tc>
        <w:tc>
          <w:tcPr>
            <w:tcW w:w="400" w:type="pct"/>
            <w:shd w:val="clear" w:color="auto" w:fill="auto"/>
            <w:vAlign w:val="center"/>
          </w:tcPr>
          <w:p w14:paraId="21BE6F41" w14:textId="77777777" w:rsidR="00DD6150" w:rsidRPr="00A40C73" w:rsidRDefault="00DD6150" w:rsidP="00DD6150">
            <w:pPr>
              <w:spacing w:before="0" w:after="0"/>
            </w:pPr>
            <w:r w:rsidRPr="00A40C73">
              <w:t> </w:t>
            </w:r>
          </w:p>
        </w:tc>
      </w:tr>
      <w:tr w:rsidR="00DD6150" w:rsidRPr="00A40C73" w14:paraId="4FC9ECB6" w14:textId="77777777" w:rsidTr="00DD6150">
        <w:trPr>
          <w:trHeight w:val="270"/>
        </w:trPr>
        <w:tc>
          <w:tcPr>
            <w:tcW w:w="383" w:type="pct"/>
            <w:shd w:val="clear" w:color="auto" w:fill="D9D9D9" w:themeFill="background1" w:themeFillShade="D9"/>
            <w:noWrap/>
            <w:vAlign w:val="bottom"/>
          </w:tcPr>
          <w:p w14:paraId="32E7C4D1" w14:textId="77777777" w:rsidR="00DD6150" w:rsidRPr="00A40C73" w:rsidRDefault="00DD6150" w:rsidP="00DD6150">
            <w:pPr>
              <w:spacing w:before="0" w:after="0"/>
            </w:pPr>
            <w:r w:rsidRPr="00A40C73">
              <w:t> </w:t>
            </w:r>
          </w:p>
        </w:tc>
        <w:tc>
          <w:tcPr>
            <w:tcW w:w="3419" w:type="pct"/>
            <w:shd w:val="clear" w:color="auto" w:fill="D9D9D9" w:themeFill="background1" w:themeFillShade="D9"/>
            <w:vAlign w:val="center"/>
          </w:tcPr>
          <w:p w14:paraId="00764AA4" w14:textId="77777777" w:rsidR="00DD6150" w:rsidRPr="00A40C73" w:rsidRDefault="00DD6150" w:rsidP="00DD6150">
            <w:pPr>
              <w:spacing w:before="0" w:after="0"/>
            </w:pPr>
            <w:r w:rsidRPr="00A40C73">
              <w:t>Sub Total</w:t>
            </w:r>
          </w:p>
        </w:tc>
        <w:tc>
          <w:tcPr>
            <w:tcW w:w="798" w:type="pct"/>
            <w:shd w:val="clear" w:color="auto" w:fill="D9D9D9" w:themeFill="background1" w:themeFillShade="D9"/>
            <w:vAlign w:val="center"/>
          </w:tcPr>
          <w:p w14:paraId="551A1858" w14:textId="669980DE" w:rsidR="00DD6150" w:rsidRPr="004A500C" w:rsidRDefault="00766EE3" w:rsidP="00DD6150">
            <w:pPr>
              <w:spacing w:before="0" w:after="0"/>
              <w:rPr>
                <w:i/>
              </w:rPr>
            </w:pPr>
            <w:r>
              <w:rPr>
                <w:i/>
              </w:rPr>
              <w:t>3</w:t>
            </w:r>
            <w:r w:rsidR="00DD6150">
              <w:rPr>
                <w:i/>
              </w:rPr>
              <w:t>0</w:t>
            </w:r>
          </w:p>
        </w:tc>
        <w:tc>
          <w:tcPr>
            <w:tcW w:w="400" w:type="pct"/>
            <w:shd w:val="clear" w:color="auto" w:fill="D9D9D9" w:themeFill="background1" w:themeFillShade="D9"/>
            <w:vAlign w:val="center"/>
          </w:tcPr>
          <w:p w14:paraId="6524CC99" w14:textId="77777777" w:rsidR="00DD6150" w:rsidRPr="00A40C73" w:rsidRDefault="00DD6150" w:rsidP="00DD6150">
            <w:pPr>
              <w:spacing w:before="0" w:after="0"/>
            </w:pPr>
            <w:r w:rsidRPr="00A40C73">
              <w:t> </w:t>
            </w:r>
          </w:p>
        </w:tc>
      </w:tr>
      <w:tr w:rsidR="00DD6150" w:rsidRPr="00A40C73" w14:paraId="3BEE231D" w14:textId="77777777">
        <w:trPr>
          <w:trHeight w:val="525"/>
        </w:trPr>
        <w:tc>
          <w:tcPr>
            <w:tcW w:w="5000" w:type="pct"/>
            <w:gridSpan w:val="4"/>
            <w:shd w:val="clear" w:color="auto" w:fill="auto"/>
            <w:vAlign w:val="center"/>
          </w:tcPr>
          <w:p w14:paraId="108AE7DF" w14:textId="64A8FA3B" w:rsidR="00DD6150" w:rsidRPr="00CC4AA1" w:rsidRDefault="00DD6150" w:rsidP="00DD6150">
            <w:pPr>
              <w:spacing w:before="0" w:after="0"/>
              <w:rPr>
                <w:b/>
              </w:rPr>
            </w:pPr>
            <w:r w:rsidRPr="00CC4AA1">
              <w:rPr>
                <w:b/>
              </w:rPr>
              <w:t xml:space="preserve">2. Details of Contractor </w:t>
            </w:r>
            <w:r w:rsidR="00B015C3">
              <w:rPr>
                <w:b/>
              </w:rPr>
              <w:t>(40%</w:t>
            </w:r>
            <w:r w:rsidR="002A67F4">
              <w:rPr>
                <w:b/>
              </w:rPr>
              <w:t xml:space="preserve"> </w:t>
            </w:r>
            <w:r w:rsidR="00B015C3" w:rsidRPr="00CC4AA1">
              <w:rPr>
                <w:b/>
              </w:rPr>
              <w:t>of the total for the three assessment categories)</w:t>
            </w:r>
          </w:p>
        </w:tc>
      </w:tr>
      <w:tr w:rsidR="00DD6150" w:rsidRPr="00A40C73" w14:paraId="104BAB79" w14:textId="77777777" w:rsidTr="00DD6150">
        <w:trPr>
          <w:trHeight w:val="510"/>
        </w:trPr>
        <w:tc>
          <w:tcPr>
            <w:tcW w:w="383" w:type="pct"/>
            <w:shd w:val="clear" w:color="auto" w:fill="auto"/>
            <w:noWrap/>
            <w:vAlign w:val="bottom"/>
          </w:tcPr>
          <w:p w14:paraId="39C5E5DA" w14:textId="2207089E" w:rsidR="00DD6150" w:rsidRPr="00A40C73" w:rsidRDefault="00DD6150" w:rsidP="00DD6150">
            <w:pPr>
              <w:spacing w:before="0" w:after="0"/>
            </w:pPr>
            <w:r w:rsidRPr="00A40C73">
              <w:t> </w:t>
            </w:r>
            <w:proofErr w:type="spellStart"/>
            <w:r>
              <w:t>i</w:t>
            </w:r>
            <w:proofErr w:type="spellEnd"/>
          </w:p>
        </w:tc>
        <w:tc>
          <w:tcPr>
            <w:tcW w:w="3419" w:type="pct"/>
            <w:shd w:val="clear" w:color="auto" w:fill="auto"/>
            <w:vAlign w:val="center"/>
          </w:tcPr>
          <w:p w14:paraId="780FBF9F" w14:textId="7D05D540" w:rsidR="00DD6150" w:rsidRPr="004A500C" w:rsidRDefault="00DD6150" w:rsidP="00DD6150">
            <w:pPr>
              <w:spacing w:before="0" w:after="0"/>
              <w:rPr>
                <w:i/>
              </w:rPr>
            </w:pPr>
            <w:r w:rsidRPr="004A500C">
              <w:rPr>
                <w:i/>
              </w:rPr>
              <w:t>Expertise, experience, and balance of team</w:t>
            </w:r>
            <w:r w:rsidR="00260096">
              <w:rPr>
                <w:i/>
              </w:rPr>
              <w:t xml:space="preserve">, including their </w:t>
            </w:r>
            <w:r w:rsidR="00260096" w:rsidRPr="00260096">
              <w:rPr>
                <w:i/>
              </w:rPr>
              <w:t xml:space="preserve">understanding of </w:t>
            </w:r>
            <w:r w:rsidR="00FF196F">
              <w:rPr>
                <w:i/>
              </w:rPr>
              <w:t>the GESI and SEAH position</w:t>
            </w:r>
            <w:r w:rsidR="00260096" w:rsidRPr="00260096">
              <w:rPr>
                <w:i/>
              </w:rPr>
              <w:t xml:space="preserve"> in </w:t>
            </w:r>
            <w:r w:rsidR="00186CA7">
              <w:rPr>
                <w:i/>
              </w:rPr>
              <w:t>Maldives</w:t>
            </w:r>
          </w:p>
        </w:tc>
        <w:tc>
          <w:tcPr>
            <w:tcW w:w="798" w:type="pct"/>
            <w:shd w:val="clear" w:color="auto" w:fill="auto"/>
            <w:vAlign w:val="center"/>
          </w:tcPr>
          <w:p w14:paraId="0F373864" w14:textId="378A1415" w:rsidR="00DD6150" w:rsidRPr="004A500C" w:rsidRDefault="00766EE3" w:rsidP="00DD6150">
            <w:pPr>
              <w:spacing w:before="0" w:after="0"/>
              <w:rPr>
                <w:i/>
              </w:rPr>
            </w:pPr>
            <w:r>
              <w:rPr>
                <w:i/>
              </w:rPr>
              <w:t>13</w:t>
            </w:r>
          </w:p>
        </w:tc>
        <w:tc>
          <w:tcPr>
            <w:tcW w:w="400" w:type="pct"/>
            <w:shd w:val="clear" w:color="auto" w:fill="auto"/>
            <w:vAlign w:val="center"/>
          </w:tcPr>
          <w:p w14:paraId="547B1118" w14:textId="77777777" w:rsidR="00DD6150" w:rsidRPr="00A40C73" w:rsidRDefault="00DD6150" w:rsidP="00DD6150">
            <w:pPr>
              <w:spacing w:before="0" w:after="0"/>
            </w:pPr>
            <w:r w:rsidRPr="00A40C73">
              <w:t> </w:t>
            </w:r>
          </w:p>
        </w:tc>
      </w:tr>
      <w:tr w:rsidR="00766EE3" w:rsidRPr="00A40C73" w14:paraId="244FC46D" w14:textId="77777777" w:rsidTr="00DD6150">
        <w:trPr>
          <w:trHeight w:val="510"/>
        </w:trPr>
        <w:tc>
          <w:tcPr>
            <w:tcW w:w="383" w:type="pct"/>
            <w:shd w:val="clear" w:color="auto" w:fill="auto"/>
            <w:noWrap/>
            <w:vAlign w:val="bottom"/>
          </w:tcPr>
          <w:p w14:paraId="3BA4A843" w14:textId="6A6B83DA" w:rsidR="00766EE3" w:rsidRDefault="00766EE3" w:rsidP="00DD6150">
            <w:pPr>
              <w:spacing w:before="0" w:after="0"/>
            </w:pPr>
            <w:r>
              <w:t>ii</w:t>
            </w:r>
          </w:p>
        </w:tc>
        <w:tc>
          <w:tcPr>
            <w:tcW w:w="3419" w:type="pct"/>
            <w:shd w:val="clear" w:color="auto" w:fill="auto"/>
            <w:vAlign w:val="center"/>
          </w:tcPr>
          <w:p w14:paraId="36D7E4C3" w14:textId="16D14ED2" w:rsidR="00766EE3" w:rsidRDefault="00766EE3" w:rsidP="00DD6150">
            <w:pPr>
              <w:spacing w:before="0" w:after="0"/>
              <w:rPr>
                <w:i/>
              </w:rPr>
            </w:pPr>
            <w:r>
              <w:rPr>
                <w:i/>
              </w:rPr>
              <w:t>Specific experience of working in GESI and SEAH in Maldives</w:t>
            </w:r>
          </w:p>
        </w:tc>
        <w:tc>
          <w:tcPr>
            <w:tcW w:w="798" w:type="pct"/>
            <w:shd w:val="clear" w:color="auto" w:fill="auto"/>
            <w:vAlign w:val="center"/>
          </w:tcPr>
          <w:p w14:paraId="136FDF30" w14:textId="6C49FE7C" w:rsidR="00766EE3" w:rsidRDefault="00766EE3" w:rsidP="00DD6150">
            <w:pPr>
              <w:spacing w:before="0" w:after="0"/>
              <w:rPr>
                <w:i/>
              </w:rPr>
            </w:pPr>
            <w:r>
              <w:rPr>
                <w:i/>
              </w:rPr>
              <w:t>10</w:t>
            </w:r>
          </w:p>
        </w:tc>
        <w:tc>
          <w:tcPr>
            <w:tcW w:w="400" w:type="pct"/>
            <w:shd w:val="clear" w:color="auto" w:fill="auto"/>
            <w:vAlign w:val="center"/>
          </w:tcPr>
          <w:p w14:paraId="45D1FFD1" w14:textId="77777777" w:rsidR="00766EE3" w:rsidRPr="00A40C73" w:rsidRDefault="00766EE3" w:rsidP="00DD6150">
            <w:pPr>
              <w:spacing w:before="0" w:after="0"/>
            </w:pPr>
          </w:p>
        </w:tc>
      </w:tr>
      <w:tr w:rsidR="00DC66A9" w:rsidRPr="00A40C73" w14:paraId="1F0EEB1A" w14:textId="77777777" w:rsidTr="00DD6150">
        <w:trPr>
          <w:trHeight w:val="510"/>
        </w:trPr>
        <w:tc>
          <w:tcPr>
            <w:tcW w:w="383" w:type="pct"/>
            <w:shd w:val="clear" w:color="auto" w:fill="auto"/>
            <w:noWrap/>
            <w:vAlign w:val="bottom"/>
          </w:tcPr>
          <w:p w14:paraId="466E974D" w14:textId="24C3868B" w:rsidR="00DC66A9" w:rsidRDefault="004D5A58" w:rsidP="00DD6150">
            <w:pPr>
              <w:spacing w:before="0" w:after="0"/>
            </w:pPr>
            <w:r>
              <w:t>ii</w:t>
            </w:r>
          </w:p>
        </w:tc>
        <w:tc>
          <w:tcPr>
            <w:tcW w:w="3419" w:type="pct"/>
            <w:shd w:val="clear" w:color="auto" w:fill="auto"/>
            <w:vAlign w:val="center"/>
          </w:tcPr>
          <w:p w14:paraId="1BAF3500" w14:textId="56B3AC29" w:rsidR="00DC66A9" w:rsidRPr="00DD6150" w:rsidRDefault="00DC66A9" w:rsidP="00DD6150">
            <w:pPr>
              <w:spacing w:before="0" w:after="0"/>
              <w:rPr>
                <w:i/>
              </w:rPr>
            </w:pPr>
            <w:r>
              <w:rPr>
                <w:i/>
              </w:rPr>
              <w:t>Experience of organising events and stakeholder engagement</w:t>
            </w:r>
          </w:p>
        </w:tc>
        <w:tc>
          <w:tcPr>
            <w:tcW w:w="798" w:type="pct"/>
            <w:shd w:val="clear" w:color="auto" w:fill="auto"/>
            <w:vAlign w:val="center"/>
          </w:tcPr>
          <w:p w14:paraId="2B90F42D" w14:textId="2116FF72" w:rsidR="00DC66A9" w:rsidRDefault="00766EE3" w:rsidP="00DD6150">
            <w:pPr>
              <w:spacing w:before="0" w:after="0"/>
              <w:rPr>
                <w:i/>
              </w:rPr>
            </w:pPr>
            <w:r>
              <w:rPr>
                <w:i/>
              </w:rPr>
              <w:t>10</w:t>
            </w:r>
          </w:p>
        </w:tc>
        <w:tc>
          <w:tcPr>
            <w:tcW w:w="400" w:type="pct"/>
            <w:shd w:val="clear" w:color="auto" w:fill="auto"/>
            <w:vAlign w:val="center"/>
          </w:tcPr>
          <w:p w14:paraId="72F43E82" w14:textId="77777777" w:rsidR="00DC66A9" w:rsidRPr="00A40C73" w:rsidRDefault="00DC66A9" w:rsidP="00DD6150">
            <w:pPr>
              <w:spacing w:before="0" w:after="0"/>
            </w:pPr>
          </w:p>
        </w:tc>
      </w:tr>
      <w:tr w:rsidR="00DC66A9" w:rsidRPr="00A40C73" w14:paraId="70ED4CD3" w14:textId="77777777" w:rsidTr="00DD6150">
        <w:trPr>
          <w:trHeight w:val="510"/>
        </w:trPr>
        <w:tc>
          <w:tcPr>
            <w:tcW w:w="383" w:type="pct"/>
            <w:shd w:val="clear" w:color="auto" w:fill="auto"/>
            <w:noWrap/>
            <w:vAlign w:val="bottom"/>
          </w:tcPr>
          <w:p w14:paraId="61B90E64" w14:textId="3D7BFF8B" w:rsidR="00DC66A9" w:rsidRDefault="004D5A58" w:rsidP="00DD6150">
            <w:pPr>
              <w:spacing w:before="0" w:after="0"/>
            </w:pPr>
            <w:r>
              <w:t>iii</w:t>
            </w:r>
          </w:p>
        </w:tc>
        <w:tc>
          <w:tcPr>
            <w:tcW w:w="3419" w:type="pct"/>
            <w:shd w:val="clear" w:color="auto" w:fill="auto"/>
            <w:vAlign w:val="center"/>
          </w:tcPr>
          <w:p w14:paraId="1369F6A9" w14:textId="169A6F13" w:rsidR="00DC66A9" w:rsidRDefault="00DC66A9" w:rsidP="00DD6150">
            <w:pPr>
              <w:spacing w:before="0" w:after="0"/>
              <w:rPr>
                <w:i/>
              </w:rPr>
            </w:pPr>
            <w:r>
              <w:rPr>
                <w:i/>
              </w:rPr>
              <w:t>Ability to work in English and Dhivehi</w:t>
            </w:r>
          </w:p>
        </w:tc>
        <w:tc>
          <w:tcPr>
            <w:tcW w:w="798" w:type="pct"/>
            <w:shd w:val="clear" w:color="auto" w:fill="auto"/>
            <w:vAlign w:val="center"/>
          </w:tcPr>
          <w:p w14:paraId="63286D2F" w14:textId="757E8EA6" w:rsidR="00DC66A9" w:rsidRDefault="00766EE3" w:rsidP="00DD6150">
            <w:pPr>
              <w:spacing w:before="0" w:after="0"/>
              <w:rPr>
                <w:i/>
              </w:rPr>
            </w:pPr>
            <w:r>
              <w:rPr>
                <w:i/>
              </w:rPr>
              <w:t>7</w:t>
            </w:r>
          </w:p>
        </w:tc>
        <w:tc>
          <w:tcPr>
            <w:tcW w:w="400" w:type="pct"/>
            <w:shd w:val="clear" w:color="auto" w:fill="auto"/>
            <w:vAlign w:val="center"/>
          </w:tcPr>
          <w:p w14:paraId="20F1A255" w14:textId="77777777" w:rsidR="00DC66A9" w:rsidRPr="00A40C73" w:rsidRDefault="00DC66A9" w:rsidP="00DD6150">
            <w:pPr>
              <w:spacing w:before="0" w:after="0"/>
            </w:pPr>
          </w:p>
        </w:tc>
      </w:tr>
      <w:tr w:rsidR="00DD6150" w:rsidRPr="00A40C73" w14:paraId="36413EAB" w14:textId="77777777" w:rsidTr="00DD6150">
        <w:trPr>
          <w:trHeight w:val="270"/>
        </w:trPr>
        <w:tc>
          <w:tcPr>
            <w:tcW w:w="383" w:type="pct"/>
            <w:shd w:val="clear" w:color="auto" w:fill="D9D9D9" w:themeFill="background1" w:themeFillShade="D9"/>
            <w:noWrap/>
            <w:vAlign w:val="bottom"/>
          </w:tcPr>
          <w:p w14:paraId="41FE0E0F" w14:textId="77777777" w:rsidR="00DD6150" w:rsidRPr="00A40C73" w:rsidRDefault="00DD6150" w:rsidP="00DD6150">
            <w:pPr>
              <w:spacing w:before="0" w:after="0"/>
            </w:pPr>
            <w:r w:rsidRPr="00A40C73">
              <w:t> </w:t>
            </w:r>
          </w:p>
        </w:tc>
        <w:tc>
          <w:tcPr>
            <w:tcW w:w="3419" w:type="pct"/>
            <w:shd w:val="clear" w:color="auto" w:fill="D9D9D9" w:themeFill="background1" w:themeFillShade="D9"/>
            <w:vAlign w:val="center"/>
          </w:tcPr>
          <w:p w14:paraId="4A6E2BC4" w14:textId="77777777" w:rsidR="00DD6150" w:rsidRPr="004A500C" w:rsidRDefault="00DD6150" w:rsidP="00DD6150">
            <w:pPr>
              <w:spacing w:before="0" w:after="0"/>
              <w:rPr>
                <w:i/>
              </w:rPr>
            </w:pPr>
            <w:r w:rsidRPr="004A500C">
              <w:rPr>
                <w:i/>
              </w:rPr>
              <w:t>Sub Total</w:t>
            </w:r>
          </w:p>
        </w:tc>
        <w:tc>
          <w:tcPr>
            <w:tcW w:w="798" w:type="pct"/>
            <w:shd w:val="clear" w:color="auto" w:fill="D9D9D9" w:themeFill="background1" w:themeFillShade="D9"/>
            <w:vAlign w:val="center"/>
          </w:tcPr>
          <w:p w14:paraId="7F91E1A1" w14:textId="3925875F" w:rsidR="00DD6150" w:rsidRPr="004A500C" w:rsidRDefault="00766EE3" w:rsidP="00DD6150">
            <w:pPr>
              <w:spacing w:before="0" w:after="0"/>
              <w:rPr>
                <w:i/>
              </w:rPr>
            </w:pPr>
            <w:r>
              <w:rPr>
                <w:i/>
              </w:rPr>
              <w:t>4</w:t>
            </w:r>
            <w:r w:rsidR="00DD6150">
              <w:rPr>
                <w:i/>
              </w:rPr>
              <w:t>0</w:t>
            </w:r>
          </w:p>
        </w:tc>
        <w:tc>
          <w:tcPr>
            <w:tcW w:w="400" w:type="pct"/>
            <w:shd w:val="clear" w:color="auto" w:fill="D9D9D9" w:themeFill="background1" w:themeFillShade="D9"/>
            <w:vAlign w:val="center"/>
          </w:tcPr>
          <w:p w14:paraId="1A89DF1E" w14:textId="77777777" w:rsidR="00DD6150" w:rsidRPr="00A40C73" w:rsidRDefault="00DD6150" w:rsidP="00DD6150">
            <w:pPr>
              <w:spacing w:before="0" w:after="0"/>
            </w:pPr>
            <w:r w:rsidRPr="00A40C73">
              <w:t> </w:t>
            </w:r>
          </w:p>
        </w:tc>
      </w:tr>
      <w:tr w:rsidR="00DD6150" w:rsidRPr="00A40C73" w14:paraId="302A9FB1" w14:textId="77777777">
        <w:trPr>
          <w:trHeight w:val="570"/>
        </w:trPr>
        <w:tc>
          <w:tcPr>
            <w:tcW w:w="5000" w:type="pct"/>
            <w:gridSpan w:val="4"/>
            <w:shd w:val="clear" w:color="auto" w:fill="auto"/>
            <w:vAlign w:val="center"/>
          </w:tcPr>
          <w:p w14:paraId="000DE584" w14:textId="2DE1CF27" w:rsidR="00DD6150" w:rsidRPr="00CC4AA1" w:rsidRDefault="00DD6150" w:rsidP="00DD6150">
            <w:pPr>
              <w:spacing w:before="0" w:after="0"/>
              <w:rPr>
                <w:b/>
              </w:rPr>
            </w:pPr>
            <w:r w:rsidRPr="00CC4AA1">
              <w:rPr>
                <w:b/>
              </w:rPr>
              <w:t xml:space="preserve">3. Cost </w:t>
            </w:r>
            <w:r w:rsidR="00B015C3">
              <w:rPr>
                <w:b/>
              </w:rPr>
              <w:t>(30%</w:t>
            </w:r>
            <w:r w:rsidR="002A67F4">
              <w:rPr>
                <w:b/>
              </w:rPr>
              <w:t xml:space="preserve"> </w:t>
            </w:r>
            <w:r w:rsidR="00B015C3" w:rsidRPr="00CC4AA1">
              <w:rPr>
                <w:b/>
              </w:rPr>
              <w:t>of the total for the three assessment categories)</w:t>
            </w:r>
          </w:p>
        </w:tc>
      </w:tr>
      <w:tr w:rsidR="00DD6150" w:rsidRPr="00A40C73" w14:paraId="1EE15F8B" w14:textId="77777777" w:rsidTr="00DD6150">
        <w:trPr>
          <w:trHeight w:val="510"/>
        </w:trPr>
        <w:tc>
          <w:tcPr>
            <w:tcW w:w="383" w:type="pct"/>
            <w:shd w:val="clear" w:color="auto" w:fill="auto"/>
            <w:noWrap/>
            <w:vAlign w:val="bottom"/>
          </w:tcPr>
          <w:p w14:paraId="6E3D1F9E" w14:textId="44AB551A" w:rsidR="00DD6150" w:rsidRPr="00A40C73" w:rsidRDefault="00DD6150" w:rsidP="00DD6150">
            <w:pPr>
              <w:spacing w:before="0" w:after="0"/>
            </w:pPr>
            <w:r w:rsidRPr="00A40C73">
              <w:t> </w:t>
            </w:r>
            <w:proofErr w:type="spellStart"/>
            <w:r>
              <w:t>i</w:t>
            </w:r>
            <w:proofErr w:type="spellEnd"/>
          </w:p>
        </w:tc>
        <w:tc>
          <w:tcPr>
            <w:tcW w:w="3419" w:type="pct"/>
            <w:shd w:val="clear" w:color="auto" w:fill="auto"/>
            <w:vAlign w:val="center"/>
          </w:tcPr>
          <w:p w14:paraId="39F2E177" w14:textId="12AC073B" w:rsidR="00DD6150" w:rsidRPr="004A500C" w:rsidRDefault="00DD6150" w:rsidP="00DD6150">
            <w:pPr>
              <w:spacing w:before="0" w:after="0"/>
              <w:rPr>
                <w:i/>
              </w:rPr>
            </w:pPr>
            <w:r w:rsidRPr="00DD6150">
              <w:rPr>
                <w:i/>
              </w:rPr>
              <w:t xml:space="preserve">Transparency and correctness of </w:t>
            </w:r>
            <w:r w:rsidR="00FF196F">
              <w:rPr>
                <w:i/>
              </w:rPr>
              <w:t xml:space="preserve">the </w:t>
            </w:r>
            <w:r w:rsidRPr="00DD6150">
              <w:rPr>
                <w:i/>
              </w:rPr>
              <w:t>presentation</w:t>
            </w:r>
            <w:r w:rsidR="00FF196F">
              <w:rPr>
                <w:i/>
              </w:rPr>
              <w:t xml:space="preserve"> of costs</w:t>
            </w:r>
            <w:r w:rsidRPr="00DD6150">
              <w:rPr>
                <w:i/>
              </w:rPr>
              <w:t xml:space="preserve"> </w:t>
            </w:r>
          </w:p>
        </w:tc>
        <w:tc>
          <w:tcPr>
            <w:tcW w:w="798" w:type="pct"/>
            <w:shd w:val="clear" w:color="auto" w:fill="auto"/>
            <w:vAlign w:val="center"/>
          </w:tcPr>
          <w:p w14:paraId="35C06FD1" w14:textId="7AF73EF6" w:rsidR="00DD6150" w:rsidRPr="004A500C" w:rsidRDefault="004A4375" w:rsidP="00DD6150">
            <w:pPr>
              <w:spacing w:before="0" w:after="0"/>
              <w:rPr>
                <w:i/>
              </w:rPr>
            </w:pPr>
            <w:r>
              <w:rPr>
                <w:i/>
              </w:rPr>
              <w:t>15</w:t>
            </w:r>
          </w:p>
        </w:tc>
        <w:tc>
          <w:tcPr>
            <w:tcW w:w="400" w:type="pct"/>
            <w:shd w:val="clear" w:color="auto" w:fill="auto"/>
            <w:vAlign w:val="center"/>
          </w:tcPr>
          <w:p w14:paraId="328E79BF" w14:textId="77777777" w:rsidR="00DD6150" w:rsidRPr="00A40C73" w:rsidRDefault="00DD6150" w:rsidP="00DD6150">
            <w:pPr>
              <w:spacing w:before="0" w:after="0"/>
            </w:pPr>
            <w:r w:rsidRPr="00A40C73">
              <w:t> </w:t>
            </w:r>
          </w:p>
        </w:tc>
      </w:tr>
      <w:tr w:rsidR="00DD6150" w:rsidRPr="00A40C73" w14:paraId="38225F0A" w14:textId="77777777" w:rsidTr="00DD6150">
        <w:trPr>
          <w:trHeight w:val="765"/>
        </w:trPr>
        <w:tc>
          <w:tcPr>
            <w:tcW w:w="383" w:type="pct"/>
            <w:shd w:val="clear" w:color="auto" w:fill="auto"/>
            <w:noWrap/>
            <w:vAlign w:val="bottom"/>
          </w:tcPr>
          <w:p w14:paraId="471B1217" w14:textId="1A52FEB2" w:rsidR="00DD6150" w:rsidRPr="00A40C73" w:rsidRDefault="00DD6150" w:rsidP="00DD6150">
            <w:pPr>
              <w:spacing w:before="0" w:after="0"/>
            </w:pPr>
            <w:r w:rsidRPr="00A40C73">
              <w:t> </w:t>
            </w:r>
            <w:r>
              <w:t>ii</w:t>
            </w:r>
          </w:p>
        </w:tc>
        <w:tc>
          <w:tcPr>
            <w:tcW w:w="3419" w:type="pct"/>
            <w:shd w:val="clear" w:color="auto" w:fill="auto"/>
            <w:vAlign w:val="center"/>
          </w:tcPr>
          <w:p w14:paraId="7491D7D7" w14:textId="6C9E24AB" w:rsidR="00DD6150" w:rsidRPr="004A500C" w:rsidRDefault="00DD6150" w:rsidP="00DD6150">
            <w:pPr>
              <w:spacing w:before="0" w:after="0"/>
              <w:rPr>
                <w:i/>
              </w:rPr>
            </w:pPr>
            <w:r w:rsidRPr="004A500C">
              <w:rPr>
                <w:i/>
              </w:rPr>
              <w:t>Fairness/reasonableness for the level of work and expertise required</w:t>
            </w:r>
            <w:r w:rsidR="00FF196F">
              <w:rPr>
                <w:i/>
              </w:rPr>
              <w:t xml:space="preserve"> – cost effectiveness</w:t>
            </w:r>
          </w:p>
        </w:tc>
        <w:tc>
          <w:tcPr>
            <w:tcW w:w="798" w:type="pct"/>
            <w:shd w:val="clear" w:color="auto" w:fill="auto"/>
            <w:vAlign w:val="center"/>
          </w:tcPr>
          <w:p w14:paraId="1A124AFE" w14:textId="3A836352" w:rsidR="00DD6150" w:rsidRPr="004A500C" w:rsidRDefault="002334E5" w:rsidP="00DD6150">
            <w:pPr>
              <w:spacing w:before="0" w:after="0"/>
              <w:rPr>
                <w:i/>
              </w:rPr>
            </w:pPr>
            <w:r>
              <w:rPr>
                <w:i/>
              </w:rPr>
              <w:t>1</w:t>
            </w:r>
            <w:r w:rsidR="004A4375">
              <w:rPr>
                <w:i/>
              </w:rPr>
              <w:t>5</w:t>
            </w:r>
          </w:p>
        </w:tc>
        <w:tc>
          <w:tcPr>
            <w:tcW w:w="400" w:type="pct"/>
            <w:shd w:val="clear" w:color="auto" w:fill="auto"/>
            <w:vAlign w:val="center"/>
          </w:tcPr>
          <w:p w14:paraId="4AD3BDBA" w14:textId="77777777" w:rsidR="00DD6150" w:rsidRPr="00A40C73" w:rsidRDefault="00DD6150" w:rsidP="00DD6150">
            <w:pPr>
              <w:spacing w:before="0" w:after="0"/>
            </w:pPr>
            <w:r w:rsidRPr="00A40C73">
              <w:t> </w:t>
            </w:r>
          </w:p>
        </w:tc>
      </w:tr>
      <w:tr w:rsidR="00DD6150" w:rsidRPr="00A40C73" w14:paraId="67DA696B" w14:textId="77777777" w:rsidTr="00DD6150">
        <w:trPr>
          <w:trHeight w:val="270"/>
        </w:trPr>
        <w:tc>
          <w:tcPr>
            <w:tcW w:w="383" w:type="pct"/>
            <w:shd w:val="clear" w:color="auto" w:fill="D9D9D9" w:themeFill="background1" w:themeFillShade="D9"/>
            <w:noWrap/>
            <w:vAlign w:val="bottom"/>
          </w:tcPr>
          <w:p w14:paraId="19A4CDA4" w14:textId="77777777" w:rsidR="00DD6150" w:rsidRPr="00A40C73" w:rsidRDefault="00DD6150" w:rsidP="00DD6150">
            <w:pPr>
              <w:tabs>
                <w:tab w:val="left" w:pos="5191"/>
              </w:tabs>
              <w:spacing w:before="0" w:after="0"/>
            </w:pPr>
            <w:r w:rsidRPr="00A40C73">
              <w:t> </w:t>
            </w:r>
          </w:p>
        </w:tc>
        <w:tc>
          <w:tcPr>
            <w:tcW w:w="3419" w:type="pct"/>
            <w:shd w:val="clear" w:color="auto" w:fill="D9D9D9" w:themeFill="background1" w:themeFillShade="D9"/>
            <w:vAlign w:val="center"/>
          </w:tcPr>
          <w:p w14:paraId="6271B93C" w14:textId="77777777" w:rsidR="00DD6150" w:rsidRPr="004A500C" w:rsidRDefault="00DD6150" w:rsidP="00DD6150">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3FDC1687" w14:textId="7AE496F7" w:rsidR="00DD6150" w:rsidRPr="004A500C" w:rsidRDefault="00DD6150" w:rsidP="00DD6150">
            <w:pPr>
              <w:tabs>
                <w:tab w:val="left" w:pos="5191"/>
              </w:tabs>
              <w:spacing w:before="0" w:after="0"/>
              <w:rPr>
                <w:i/>
              </w:rPr>
            </w:pPr>
            <w:r>
              <w:rPr>
                <w:i/>
              </w:rPr>
              <w:t>30</w:t>
            </w:r>
          </w:p>
        </w:tc>
        <w:tc>
          <w:tcPr>
            <w:tcW w:w="400" w:type="pct"/>
            <w:shd w:val="clear" w:color="auto" w:fill="D9D9D9" w:themeFill="background1" w:themeFillShade="D9"/>
            <w:vAlign w:val="center"/>
          </w:tcPr>
          <w:p w14:paraId="795909D0" w14:textId="77777777" w:rsidR="00DD6150" w:rsidRPr="00A40C73" w:rsidRDefault="00DD6150" w:rsidP="00DD6150">
            <w:pPr>
              <w:tabs>
                <w:tab w:val="left" w:pos="5191"/>
              </w:tabs>
              <w:spacing w:before="0" w:after="0"/>
            </w:pPr>
            <w:r w:rsidRPr="00A40C73">
              <w:t> </w:t>
            </w:r>
          </w:p>
        </w:tc>
      </w:tr>
      <w:tr w:rsidR="00DD6150" w:rsidRPr="00A40C73" w14:paraId="214318C2" w14:textId="77777777" w:rsidTr="00DD6150">
        <w:trPr>
          <w:trHeight w:val="270"/>
        </w:trPr>
        <w:tc>
          <w:tcPr>
            <w:tcW w:w="3802" w:type="pct"/>
            <w:gridSpan w:val="2"/>
            <w:shd w:val="clear" w:color="auto" w:fill="D9D9D9" w:themeFill="background1" w:themeFillShade="D9"/>
            <w:noWrap/>
            <w:vAlign w:val="center"/>
          </w:tcPr>
          <w:p w14:paraId="410B2DA0" w14:textId="77777777" w:rsidR="00DD6150" w:rsidRPr="004A500C" w:rsidRDefault="00DD6150" w:rsidP="00DD6150">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64E22159" w14:textId="1555075E" w:rsidR="00DD6150" w:rsidRPr="004A500C" w:rsidRDefault="00DD6150" w:rsidP="00DD6150">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DD6150" w:rsidRDefault="00DD6150" w:rsidP="00DD6150">
            <w:pPr>
              <w:tabs>
                <w:tab w:val="left" w:pos="5191"/>
              </w:tabs>
              <w:spacing w:before="0" w:after="0"/>
            </w:pPr>
          </w:p>
        </w:tc>
      </w:tr>
    </w:tbl>
    <w:p w14:paraId="6C26D601" w14:textId="77777777" w:rsidR="004A500C" w:rsidRPr="00A77B3D" w:rsidRDefault="004A500C" w:rsidP="004A500C">
      <w:pPr>
        <w:pStyle w:val="Heading2"/>
      </w:pPr>
      <w:bookmarkStart w:id="56" w:name="_Toc240184179"/>
      <w:bookmarkStart w:id="57" w:name="_Toc304551893"/>
      <w:bookmarkStart w:id="58" w:name="_Toc304552202"/>
      <w:bookmarkStart w:id="59" w:name="_Toc368410342"/>
      <w:bookmarkStart w:id="60" w:name="_Toc179881649"/>
      <w:r w:rsidRPr="00A77B3D">
        <w:t>Payment</w:t>
      </w:r>
      <w:bookmarkEnd w:id="56"/>
      <w:bookmarkEnd w:id="57"/>
      <w:bookmarkEnd w:id="58"/>
      <w:bookmarkEnd w:id="59"/>
      <w:bookmarkEnd w:id="60"/>
    </w:p>
    <w:p w14:paraId="4C72DFCF" w14:textId="77777777" w:rsidR="00013DAE" w:rsidRDefault="00013DAE" w:rsidP="00013DAE">
      <w:bookmarkStart w:id="61" w:name="_Toc205114033"/>
      <w:bookmarkStart w:id="62" w:name="_Toc212344509"/>
      <w:bookmarkStart w:id="63" w:name="_Toc212344691"/>
      <w:bookmarkStart w:id="64" w:name="_Toc304551894"/>
      <w:bookmarkStart w:id="65" w:name="_Toc304552203"/>
      <w:bookmarkStart w:id="66" w:name="_Toc368410344"/>
      <w:r>
        <w:t xml:space="preserve">PLEASE NOTE: </w:t>
      </w:r>
      <w:r w:rsidRPr="00723D02">
        <w:rPr>
          <w:b/>
          <w:bCs/>
        </w:rPr>
        <w:t>All quotes and all payments must be based on British Pounds (£)</w:t>
      </w:r>
      <w:r>
        <w:rPr>
          <w:b/>
          <w:bCs/>
        </w:rPr>
        <w:t xml:space="preserve"> or US Dollars ($)</w:t>
      </w:r>
      <w:r w:rsidRPr="00723D02">
        <w:rPr>
          <w:b/>
          <w:bCs/>
        </w:rPr>
        <w:t>.</w:t>
      </w:r>
      <w:r>
        <w:rPr>
          <w:b/>
          <w:bCs/>
        </w:rPr>
        <w:t xml:space="preserve"> If alternative currency payments are needed, please raise this at the earliest opportunity during the bid process so we can explore options.</w:t>
      </w:r>
    </w:p>
    <w:p w14:paraId="43F548DF" w14:textId="51C897A4" w:rsidR="00DD6150" w:rsidRPr="00DD6150" w:rsidRDefault="00DD6150" w:rsidP="00DD6150">
      <w:r w:rsidRPr="00DD6150">
        <w:t>Unless a payment schedule is stated in your submission and agreed by JNCC project</w:t>
      </w:r>
      <w:r>
        <w:rPr>
          <w:b/>
          <w:bCs/>
          <w:iCs/>
        </w:rPr>
        <w:t xml:space="preserve"> </w:t>
      </w:r>
      <w:r w:rsidRPr="00DD6150">
        <w:t xml:space="preserve">manager. Payment will be made on completion of the objectives following the submission of invoice(s) and based on the satisfactory undertaking of the contractual elements to the agreed standard of the JNCC Project Officer. </w:t>
      </w:r>
    </w:p>
    <w:p w14:paraId="20829D99" w14:textId="4DDD7599" w:rsidR="004A500C" w:rsidRPr="00A77B3D" w:rsidRDefault="004A500C" w:rsidP="004A500C">
      <w:pPr>
        <w:pStyle w:val="Heading2"/>
      </w:pPr>
      <w:bookmarkStart w:id="67" w:name="_Toc179881650"/>
      <w:r w:rsidRPr="00A77B3D">
        <w:t xml:space="preserve">Additional </w:t>
      </w:r>
      <w:r w:rsidR="006D61EE">
        <w:t>R</w:t>
      </w:r>
      <w:r w:rsidRPr="00A77B3D">
        <w:t>equirements</w:t>
      </w:r>
      <w:bookmarkEnd w:id="61"/>
      <w:bookmarkEnd w:id="62"/>
      <w:bookmarkEnd w:id="63"/>
      <w:bookmarkEnd w:id="64"/>
      <w:bookmarkEnd w:id="65"/>
      <w:bookmarkEnd w:id="66"/>
      <w:bookmarkEnd w:id="6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11C0C76C" w14:textId="2BAF362E" w:rsidR="00F86BE3" w:rsidRDefault="004A500C" w:rsidP="00F86BE3">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CFD8C6B" w14:textId="55A5B911" w:rsidR="00CC6819" w:rsidRDefault="00CC6819">
      <w:pPr>
        <w:autoSpaceDE/>
        <w:autoSpaceDN/>
        <w:adjustRightInd/>
        <w:spacing w:before="0" w:after="200" w:line="276" w:lineRule="auto"/>
      </w:pPr>
      <w:r>
        <w:br w:type="page"/>
      </w:r>
    </w:p>
    <w:p w14:paraId="51B9AA39" w14:textId="77777777" w:rsidR="00F86BE3" w:rsidRDefault="00F86BE3" w:rsidP="00F86BE3"/>
    <w:p w14:paraId="794C2E0D" w14:textId="045E0777" w:rsidR="00F86BE3" w:rsidRPr="00F86BE3" w:rsidRDefault="00F86BE3" w:rsidP="00F86BE3">
      <w:pPr>
        <w:pStyle w:val="Heading2"/>
      </w:pPr>
      <w:bookmarkStart w:id="68" w:name="_Toc179881651"/>
      <w:r w:rsidRPr="00F86BE3">
        <w:t>Procurement Timetable (which may be subject to change)</w:t>
      </w:r>
      <w:bookmarkEnd w:id="68"/>
      <w:r w:rsidRPr="00F86BE3">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F86BE3" w:rsidRPr="00F86BE3" w14:paraId="465F3FC6"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A8FA387" w14:textId="77777777" w:rsidR="00F86BE3" w:rsidRPr="00F86BE3" w:rsidRDefault="00F86BE3" w:rsidP="00F86BE3">
            <w:r w:rsidRPr="00F86BE3">
              <w:rPr>
                <w:b/>
                <w:bCs/>
              </w:rPr>
              <w:t>Activity</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3816727" w14:textId="77777777" w:rsidR="00F86BE3" w:rsidRPr="00F86BE3" w:rsidRDefault="00F86BE3" w:rsidP="00F86BE3">
            <w:r w:rsidRPr="00F86BE3">
              <w:rPr>
                <w:b/>
                <w:bCs/>
              </w:rPr>
              <w:t>Date</w:t>
            </w:r>
            <w:r w:rsidRPr="00F86BE3">
              <w:t> </w:t>
            </w:r>
          </w:p>
        </w:tc>
      </w:tr>
      <w:tr w:rsidR="00F86BE3" w:rsidRPr="00F86BE3" w14:paraId="6DF0249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E6B77" w14:textId="77777777" w:rsidR="00F86BE3" w:rsidRPr="00F86BE3" w:rsidRDefault="00F86BE3" w:rsidP="00F86BE3">
            <w:r w:rsidRPr="00F86BE3">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D9A95" w14:textId="311FC2A6" w:rsidR="00F86BE3" w:rsidRPr="00F86BE3" w:rsidRDefault="001345B8" w:rsidP="00F86BE3">
            <w:r>
              <w:t>15 October 2024</w:t>
            </w:r>
          </w:p>
        </w:tc>
      </w:tr>
      <w:tr w:rsidR="00F86BE3" w:rsidRPr="00F86BE3" w14:paraId="5ABB0804"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976C0" w14:textId="77777777" w:rsidR="00F86BE3" w:rsidRPr="00F86BE3" w:rsidRDefault="00F86BE3" w:rsidP="00F86BE3">
            <w:r w:rsidRPr="00F86BE3">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D63D0" w14:textId="4A0807CB" w:rsidR="00F86BE3" w:rsidRPr="00F86BE3" w:rsidRDefault="001345B8" w:rsidP="00F86BE3">
            <w:r>
              <w:t xml:space="preserve">4 November 2024 </w:t>
            </w:r>
          </w:p>
        </w:tc>
      </w:tr>
      <w:tr w:rsidR="00F86BE3" w:rsidRPr="00F86BE3" w14:paraId="0D1E310B"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F590B" w14:textId="77777777" w:rsidR="00F86BE3" w:rsidRPr="00F86BE3" w:rsidRDefault="00F86BE3" w:rsidP="00F86BE3">
            <w:r w:rsidRPr="00F86BE3">
              <w:rPr>
                <w:b/>
                <w:bCs/>
              </w:rPr>
              <w:t>Final submission date for bids</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7E1CC" w14:textId="43A5561B" w:rsidR="00F86BE3" w:rsidRPr="00F86BE3" w:rsidRDefault="001345B8" w:rsidP="00F86BE3">
            <w:r>
              <w:t>11 November 2024</w:t>
            </w:r>
          </w:p>
        </w:tc>
      </w:tr>
      <w:tr w:rsidR="00F86BE3" w:rsidRPr="00F86BE3" w14:paraId="303CB63F"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C35FB" w14:textId="77777777" w:rsidR="00F86BE3" w:rsidRPr="001345B8" w:rsidRDefault="00F86BE3" w:rsidP="00F86BE3">
            <w:r w:rsidRPr="001345B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FC6DC" w14:textId="0D16ED96" w:rsidR="00F86BE3" w:rsidRPr="001345B8" w:rsidRDefault="001345B8" w:rsidP="00F86BE3">
            <w:r w:rsidRPr="001345B8">
              <w:t xml:space="preserve">w/c 11 November 2024 </w:t>
            </w:r>
          </w:p>
        </w:tc>
      </w:tr>
      <w:tr w:rsidR="00F86BE3" w:rsidRPr="00F86BE3" w14:paraId="4C0A88A8"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85DF0" w14:textId="77777777" w:rsidR="00F86BE3" w:rsidRPr="001345B8" w:rsidRDefault="00F86BE3" w:rsidP="00F86BE3">
            <w:r w:rsidRPr="001345B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88BDE" w14:textId="38E526A3" w:rsidR="00F86BE3" w:rsidRPr="001345B8" w:rsidRDefault="001345B8" w:rsidP="00F86BE3">
            <w:r w:rsidRPr="001345B8">
              <w:t>w/</w:t>
            </w:r>
            <w:r w:rsidR="00B001FC">
              <w:t>e</w:t>
            </w:r>
            <w:r w:rsidRPr="001345B8">
              <w:t xml:space="preserve"> 1</w:t>
            </w:r>
            <w:r w:rsidR="00B001FC">
              <w:t>5</w:t>
            </w:r>
            <w:r w:rsidRPr="001345B8">
              <w:t xml:space="preserve"> November 2024 </w:t>
            </w:r>
          </w:p>
        </w:tc>
      </w:tr>
      <w:tr w:rsidR="00F86BE3" w:rsidRPr="00F86BE3" w14:paraId="3293DEA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97A09" w14:textId="4B5820DD" w:rsidR="00F86BE3" w:rsidRPr="001345B8" w:rsidRDefault="00F86BE3" w:rsidP="00F86BE3">
            <w:r w:rsidRPr="001345B8">
              <w:t>Successful bidder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B7F6B" w14:textId="02A19D29" w:rsidR="00F86BE3" w:rsidRPr="001345B8" w:rsidRDefault="001345B8" w:rsidP="00F86BE3">
            <w:r w:rsidRPr="001345B8">
              <w:t>w/</w:t>
            </w:r>
            <w:r w:rsidR="00B001FC">
              <w:t>c</w:t>
            </w:r>
            <w:r w:rsidRPr="001345B8">
              <w:t xml:space="preserve"> 1</w:t>
            </w:r>
            <w:r w:rsidR="00B001FC">
              <w:t>8</w:t>
            </w:r>
            <w:r w:rsidRPr="001345B8">
              <w:t xml:space="preserve"> November 2024 </w:t>
            </w:r>
          </w:p>
        </w:tc>
      </w:tr>
      <w:tr w:rsidR="001345B8" w:rsidRPr="00F86BE3" w14:paraId="0BB70C51"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tcPr>
          <w:p w14:paraId="04777B0B" w14:textId="52D5CBC6" w:rsidR="001345B8" w:rsidRPr="001345B8" w:rsidRDefault="001345B8" w:rsidP="00F86BE3">
            <w:r w:rsidRPr="001345B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76B7FECE" w14:textId="6E4DF048" w:rsidR="001345B8" w:rsidRPr="001345B8" w:rsidRDefault="001345B8" w:rsidP="00F86BE3">
            <w:r w:rsidRPr="001345B8">
              <w:t xml:space="preserve">w/c </w:t>
            </w:r>
            <w:r w:rsidR="00B001FC">
              <w:t>25</w:t>
            </w:r>
            <w:r w:rsidRPr="001345B8">
              <w:t xml:space="preserve"> November 2024 </w:t>
            </w:r>
          </w:p>
        </w:tc>
      </w:tr>
      <w:tr w:rsidR="00F86BE3" w:rsidRPr="00F86BE3" w14:paraId="7E3A4E83"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24C2A" w14:textId="77777777" w:rsidR="00F86BE3" w:rsidRPr="001345B8" w:rsidRDefault="00F86BE3" w:rsidP="00F86BE3">
            <w:r w:rsidRPr="001345B8">
              <w:rPr>
                <w:b/>
                <w:bCs/>
              </w:rPr>
              <w:t>Contract award</w:t>
            </w:r>
            <w:r w:rsidRPr="001345B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0E5BD" w14:textId="1EC93558" w:rsidR="00F86BE3" w:rsidRPr="001345B8" w:rsidRDefault="00F86BE3" w:rsidP="00F86BE3">
            <w:r w:rsidRPr="001345B8">
              <w:t> </w:t>
            </w:r>
            <w:r w:rsidR="00B001FC">
              <w:t xml:space="preserve">w/e 22 </w:t>
            </w:r>
            <w:r w:rsidR="001345B8" w:rsidRPr="001345B8">
              <w:t>November 2024</w:t>
            </w:r>
          </w:p>
        </w:tc>
      </w:tr>
      <w:tr w:rsidR="00F86BE3" w:rsidRPr="00F86BE3" w14:paraId="63442649"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2E30A" w14:textId="77777777" w:rsidR="00F86BE3" w:rsidRPr="00F86BE3" w:rsidRDefault="00F86BE3" w:rsidP="00F86BE3">
            <w:pPr>
              <w:rPr>
                <w:highlight w:val="yellow"/>
              </w:rPr>
            </w:pPr>
            <w:r w:rsidRPr="00150637">
              <w:rPr>
                <w:b/>
                <w:bCs/>
              </w:rPr>
              <w:t>Start of project</w:t>
            </w:r>
            <w:r w:rsidRPr="00150637">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CBC65" w14:textId="57BCD76F" w:rsidR="00F86BE3" w:rsidRPr="00F86BE3" w:rsidRDefault="00F86BE3" w:rsidP="00F86BE3">
            <w:r w:rsidRPr="00F86BE3">
              <w:t> </w:t>
            </w:r>
            <w:r w:rsidR="00A852AD">
              <w:t xml:space="preserve">25 </w:t>
            </w:r>
            <w:r w:rsidR="00CC6819" w:rsidRPr="001345B8">
              <w:t>November 2024</w:t>
            </w:r>
          </w:p>
        </w:tc>
      </w:tr>
    </w:tbl>
    <w:p w14:paraId="07BBFBA9" w14:textId="77777777" w:rsidR="00F86BE3" w:rsidRDefault="00F86BE3" w:rsidP="00A12981"/>
    <w:sectPr w:rsidR="00F86BE3"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9E481" w14:textId="77777777" w:rsidR="00AA7C99" w:rsidRDefault="00AA7C99" w:rsidP="004A500C">
      <w:pPr>
        <w:spacing w:before="0" w:after="0"/>
      </w:pPr>
      <w:r>
        <w:separator/>
      </w:r>
    </w:p>
  </w:endnote>
  <w:endnote w:type="continuationSeparator" w:id="0">
    <w:p w14:paraId="027CFF52" w14:textId="77777777" w:rsidR="00AA7C99" w:rsidRDefault="00AA7C99" w:rsidP="004A500C">
      <w:pPr>
        <w:spacing w:before="0" w:after="0"/>
      </w:pPr>
      <w:r>
        <w:continuationSeparator/>
      </w:r>
    </w:p>
  </w:endnote>
  <w:endnote w:type="continuationNotice" w:id="1">
    <w:p w14:paraId="24F24FF5" w14:textId="77777777" w:rsidR="00AA7C99" w:rsidRDefault="00AA7C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AA865" w14:textId="77777777" w:rsidR="00AA7C99" w:rsidRDefault="00AA7C99" w:rsidP="004A500C">
      <w:pPr>
        <w:spacing w:before="0" w:after="0"/>
      </w:pPr>
      <w:r>
        <w:separator/>
      </w:r>
    </w:p>
  </w:footnote>
  <w:footnote w:type="continuationSeparator" w:id="0">
    <w:p w14:paraId="056D3F65" w14:textId="77777777" w:rsidR="00AA7C99" w:rsidRDefault="00AA7C99" w:rsidP="004A500C">
      <w:pPr>
        <w:spacing w:before="0" w:after="0"/>
      </w:pPr>
      <w:r>
        <w:continuationSeparator/>
      </w:r>
    </w:p>
  </w:footnote>
  <w:footnote w:type="continuationNotice" w:id="1">
    <w:p w14:paraId="024BAC24" w14:textId="77777777" w:rsidR="00AA7C99" w:rsidRDefault="00AA7C99">
      <w:pPr>
        <w:spacing w:before="0" w:after="0"/>
      </w:pPr>
    </w:p>
  </w:footnote>
  <w:footnote w:id="2">
    <w:p w14:paraId="47628BBD" w14:textId="5E3CBE11" w:rsidR="00B623B2" w:rsidRDefault="00B623B2">
      <w:pPr>
        <w:pStyle w:val="FootnoteText"/>
      </w:pPr>
      <w:r>
        <w:rPr>
          <w:rStyle w:val="FootnoteReference"/>
        </w:rPr>
        <w:footnoteRef/>
      </w:r>
      <w:r>
        <w:t xml:space="preserve"> </w:t>
      </w:r>
      <w:r w:rsidRPr="00B623B2">
        <w:t>To comply with ODA requirements,</w:t>
      </w:r>
      <w:r w:rsidRPr="00B623B2">
        <w:rPr>
          <w:b/>
          <w:bCs/>
        </w:rPr>
        <w:t xml:space="preserve"> </w:t>
      </w:r>
      <w:r w:rsidRPr="00B623B2">
        <w:t>people-related data should (at a minimum) be disaggregated by gender, age, disability and geography (where this can be meaningfully collected). Data analysis should consider any differences between these groups as a minimum and where possible and relevant can be disaggregated further.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45BA9D38" w:rsidR="000F3A21" w:rsidRDefault="000F3A21">
    <w:pPr>
      <w:pStyle w:val="Header"/>
    </w:pPr>
    <w:r>
      <w:tab/>
    </w:r>
    <w:r>
      <w:tab/>
    </w:r>
    <w:r w:rsidR="001D76A4">
      <w:t xml:space="preserve">October </w:t>
    </w:r>
    <w:r w:rsidR="00F457E0">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2" w15:restartNumberingAfterBreak="0">
    <w:nsid w:val="153C4CA9"/>
    <w:multiLevelType w:val="hybridMultilevel"/>
    <w:tmpl w:val="6CEC2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311529"/>
    <w:multiLevelType w:val="hybridMultilevel"/>
    <w:tmpl w:val="E0EA1C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FF6BC0"/>
    <w:multiLevelType w:val="hybridMultilevel"/>
    <w:tmpl w:val="366C3624"/>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E37A30"/>
    <w:multiLevelType w:val="hybridMultilevel"/>
    <w:tmpl w:val="89CA7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12216"/>
    <w:multiLevelType w:val="hybridMultilevel"/>
    <w:tmpl w:val="DEB68760"/>
    <w:lvl w:ilvl="0" w:tplc="08090003">
      <w:start w:val="1"/>
      <w:numFmt w:val="bullet"/>
      <w:lvlText w:val="o"/>
      <w:lvlJc w:val="left"/>
      <w:pPr>
        <w:ind w:left="1070" w:hanging="360"/>
      </w:pPr>
      <w:rPr>
        <w:rFonts w:ascii="Courier New" w:hAnsi="Courier New" w:cs="Courier New"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2" w15:restartNumberingAfterBreak="0">
    <w:nsid w:val="4F3C63D8"/>
    <w:multiLevelType w:val="hybridMultilevel"/>
    <w:tmpl w:val="3CB8C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4"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94188A"/>
    <w:multiLevelType w:val="hybridMultilevel"/>
    <w:tmpl w:val="E0AA68C2"/>
    <w:lvl w:ilvl="0" w:tplc="31529204">
      <w:start w:val="1"/>
      <w:numFmt w:val="decimal"/>
      <w:lvlText w:val="%1)"/>
      <w:lvlJc w:val="left"/>
      <w:pPr>
        <w:ind w:left="1080" w:hanging="360"/>
      </w:pPr>
      <w:rPr>
        <w:rFonts w:ascii="Arial" w:eastAsia="Times New Roman" w:hAnsi="Arial" w:cs="Arial"/>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46452369">
    <w:abstractNumId w:val="3"/>
  </w:num>
  <w:num w:numId="2" w16cid:durableId="394470517">
    <w:abstractNumId w:val="6"/>
  </w:num>
  <w:num w:numId="3" w16cid:durableId="336350529">
    <w:abstractNumId w:val="16"/>
  </w:num>
  <w:num w:numId="4" w16cid:durableId="789201764">
    <w:abstractNumId w:val="0"/>
  </w:num>
  <w:num w:numId="5" w16cid:durableId="1862088739">
    <w:abstractNumId w:val="10"/>
  </w:num>
  <w:num w:numId="6" w16cid:durableId="263849750">
    <w:abstractNumId w:val="7"/>
  </w:num>
  <w:num w:numId="7" w16cid:durableId="883179409">
    <w:abstractNumId w:val="14"/>
  </w:num>
  <w:num w:numId="8" w16cid:durableId="1269193954">
    <w:abstractNumId w:val="18"/>
  </w:num>
  <w:num w:numId="9" w16cid:durableId="740952702">
    <w:abstractNumId w:val="8"/>
  </w:num>
  <w:num w:numId="10" w16cid:durableId="1148015625">
    <w:abstractNumId w:val="17"/>
  </w:num>
  <w:num w:numId="11" w16cid:durableId="1483619157">
    <w:abstractNumId w:val="4"/>
  </w:num>
  <w:num w:numId="12" w16cid:durableId="211893063">
    <w:abstractNumId w:val="1"/>
  </w:num>
  <w:num w:numId="13" w16cid:durableId="1124687960">
    <w:abstractNumId w:val="15"/>
  </w:num>
  <w:num w:numId="14" w16cid:durableId="1075249215">
    <w:abstractNumId w:val="2"/>
  </w:num>
  <w:num w:numId="15" w16cid:durableId="515778909">
    <w:abstractNumId w:val="6"/>
  </w:num>
  <w:num w:numId="16" w16cid:durableId="808859339">
    <w:abstractNumId w:val="12"/>
  </w:num>
  <w:num w:numId="17" w16cid:durableId="2036614116">
    <w:abstractNumId w:val="11"/>
  </w:num>
  <w:num w:numId="18" w16cid:durableId="1082678197">
    <w:abstractNumId w:val="5"/>
  </w:num>
  <w:num w:numId="19" w16cid:durableId="1661618018">
    <w:abstractNumId w:val="9"/>
  </w:num>
  <w:num w:numId="20" w16cid:durableId="169122324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3DAE"/>
    <w:rsid w:val="00015436"/>
    <w:rsid w:val="00020C99"/>
    <w:rsid w:val="00023066"/>
    <w:rsid w:val="00023AED"/>
    <w:rsid w:val="000412EF"/>
    <w:rsid w:val="0004301D"/>
    <w:rsid w:val="000435EC"/>
    <w:rsid w:val="00043EB0"/>
    <w:rsid w:val="00062C3B"/>
    <w:rsid w:val="0006597F"/>
    <w:rsid w:val="00067F9D"/>
    <w:rsid w:val="0007568C"/>
    <w:rsid w:val="00076901"/>
    <w:rsid w:val="000803AA"/>
    <w:rsid w:val="00080F59"/>
    <w:rsid w:val="00082795"/>
    <w:rsid w:val="00086E64"/>
    <w:rsid w:val="00087B01"/>
    <w:rsid w:val="00090AD7"/>
    <w:rsid w:val="000948FE"/>
    <w:rsid w:val="00097F15"/>
    <w:rsid w:val="000A32BF"/>
    <w:rsid w:val="000A4872"/>
    <w:rsid w:val="000A5FAE"/>
    <w:rsid w:val="000A6DF4"/>
    <w:rsid w:val="000B4A18"/>
    <w:rsid w:val="000B5FCA"/>
    <w:rsid w:val="000B6C74"/>
    <w:rsid w:val="000D273C"/>
    <w:rsid w:val="000E12A7"/>
    <w:rsid w:val="000E2FC0"/>
    <w:rsid w:val="000E3A99"/>
    <w:rsid w:val="000E521C"/>
    <w:rsid w:val="000F1389"/>
    <w:rsid w:val="000F3A21"/>
    <w:rsid w:val="000F429A"/>
    <w:rsid w:val="001001BB"/>
    <w:rsid w:val="00100384"/>
    <w:rsid w:val="00100400"/>
    <w:rsid w:val="00103C44"/>
    <w:rsid w:val="00105083"/>
    <w:rsid w:val="00106AEE"/>
    <w:rsid w:val="00106D8F"/>
    <w:rsid w:val="00114E79"/>
    <w:rsid w:val="0012376A"/>
    <w:rsid w:val="00132A01"/>
    <w:rsid w:val="001345B8"/>
    <w:rsid w:val="00136141"/>
    <w:rsid w:val="001443BF"/>
    <w:rsid w:val="00150637"/>
    <w:rsid w:val="00156650"/>
    <w:rsid w:val="001600FE"/>
    <w:rsid w:val="001627BB"/>
    <w:rsid w:val="0016313F"/>
    <w:rsid w:val="00170D9B"/>
    <w:rsid w:val="001718D0"/>
    <w:rsid w:val="001731D6"/>
    <w:rsid w:val="0017320B"/>
    <w:rsid w:val="0017761D"/>
    <w:rsid w:val="001829A9"/>
    <w:rsid w:val="00184ADA"/>
    <w:rsid w:val="00186CA7"/>
    <w:rsid w:val="0019492F"/>
    <w:rsid w:val="001A289D"/>
    <w:rsid w:val="001A73C7"/>
    <w:rsid w:val="001A76B1"/>
    <w:rsid w:val="001A7CB6"/>
    <w:rsid w:val="001B33A1"/>
    <w:rsid w:val="001C1783"/>
    <w:rsid w:val="001C1F63"/>
    <w:rsid w:val="001C2477"/>
    <w:rsid w:val="001C2DBE"/>
    <w:rsid w:val="001C5E84"/>
    <w:rsid w:val="001C6D80"/>
    <w:rsid w:val="001D0A5B"/>
    <w:rsid w:val="001D1733"/>
    <w:rsid w:val="001D7690"/>
    <w:rsid w:val="001D76A4"/>
    <w:rsid w:val="001D7C63"/>
    <w:rsid w:val="001E423E"/>
    <w:rsid w:val="001F6721"/>
    <w:rsid w:val="00202A02"/>
    <w:rsid w:val="002060EA"/>
    <w:rsid w:val="0021100B"/>
    <w:rsid w:val="002136A8"/>
    <w:rsid w:val="0021547F"/>
    <w:rsid w:val="0022423A"/>
    <w:rsid w:val="002252C9"/>
    <w:rsid w:val="00232630"/>
    <w:rsid w:val="0023297F"/>
    <w:rsid w:val="002334E5"/>
    <w:rsid w:val="00237C21"/>
    <w:rsid w:val="00244656"/>
    <w:rsid w:val="00245E5C"/>
    <w:rsid w:val="00247C2C"/>
    <w:rsid w:val="00250E7A"/>
    <w:rsid w:val="002540B8"/>
    <w:rsid w:val="00254934"/>
    <w:rsid w:val="00260096"/>
    <w:rsid w:val="00262126"/>
    <w:rsid w:val="00266D53"/>
    <w:rsid w:val="00270950"/>
    <w:rsid w:val="002778CC"/>
    <w:rsid w:val="002A67F4"/>
    <w:rsid w:val="002A6ECE"/>
    <w:rsid w:val="002B504E"/>
    <w:rsid w:val="002B7D81"/>
    <w:rsid w:val="002C0537"/>
    <w:rsid w:val="002C3D19"/>
    <w:rsid w:val="002D4BFC"/>
    <w:rsid w:val="002D614F"/>
    <w:rsid w:val="002D6B27"/>
    <w:rsid w:val="002D783B"/>
    <w:rsid w:val="002E03DA"/>
    <w:rsid w:val="002F145F"/>
    <w:rsid w:val="002F282A"/>
    <w:rsid w:val="002F3B20"/>
    <w:rsid w:val="00300EE7"/>
    <w:rsid w:val="00305484"/>
    <w:rsid w:val="003106D7"/>
    <w:rsid w:val="00324110"/>
    <w:rsid w:val="00330A33"/>
    <w:rsid w:val="00332115"/>
    <w:rsid w:val="00336880"/>
    <w:rsid w:val="00344A1E"/>
    <w:rsid w:val="003476A9"/>
    <w:rsid w:val="00347EE5"/>
    <w:rsid w:val="003530EB"/>
    <w:rsid w:val="003549F3"/>
    <w:rsid w:val="00355605"/>
    <w:rsid w:val="003636D0"/>
    <w:rsid w:val="0037042E"/>
    <w:rsid w:val="0037719E"/>
    <w:rsid w:val="00382146"/>
    <w:rsid w:val="0038467C"/>
    <w:rsid w:val="00385E4A"/>
    <w:rsid w:val="003945BB"/>
    <w:rsid w:val="003953D1"/>
    <w:rsid w:val="003A0B41"/>
    <w:rsid w:val="003A4957"/>
    <w:rsid w:val="003B00CA"/>
    <w:rsid w:val="003B5C34"/>
    <w:rsid w:val="003B7DA8"/>
    <w:rsid w:val="003C031F"/>
    <w:rsid w:val="003C19F3"/>
    <w:rsid w:val="003C5F17"/>
    <w:rsid w:val="003D1381"/>
    <w:rsid w:val="003D1F8A"/>
    <w:rsid w:val="003D5685"/>
    <w:rsid w:val="003E2947"/>
    <w:rsid w:val="003E73D8"/>
    <w:rsid w:val="003F1E0E"/>
    <w:rsid w:val="003F34D7"/>
    <w:rsid w:val="004050EF"/>
    <w:rsid w:val="0041590F"/>
    <w:rsid w:val="00415CCB"/>
    <w:rsid w:val="00424AF3"/>
    <w:rsid w:val="00424FC2"/>
    <w:rsid w:val="00432C50"/>
    <w:rsid w:val="004351C3"/>
    <w:rsid w:val="00435CBC"/>
    <w:rsid w:val="00437602"/>
    <w:rsid w:val="0043796F"/>
    <w:rsid w:val="00444BDA"/>
    <w:rsid w:val="00447149"/>
    <w:rsid w:val="004509E1"/>
    <w:rsid w:val="00450C46"/>
    <w:rsid w:val="004616A5"/>
    <w:rsid w:val="0046284B"/>
    <w:rsid w:val="00464A94"/>
    <w:rsid w:val="00466A83"/>
    <w:rsid w:val="0047096C"/>
    <w:rsid w:val="00476FA2"/>
    <w:rsid w:val="00484645"/>
    <w:rsid w:val="00493313"/>
    <w:rsid w:val="00493EB5"/>
    <w:rsid w:val="004A4374"/>
    <w:rsid w:val="004A4375"/>
    <w:rsid w:val="004A500C"/>
    <w:rsid w:val="004A5F57"/>
    <w:rsid w:val="004A7CC5"/>
    <w:rsid w:val="004B7727"/>
    <w:rsid w:val="004C5A78"/>
    <w:rsid w:val="004C7501"/>
    <w:rsid w:val="004C76A5"/>
    <w:rsid w:val="004D247B"/>
    <w:rsid w:val="004D5A58"/>
    <w:rsid w:val="004D7635"/>
    <w:rsid w:val="004E372A"/>
    <w:rsid w:val="004E6CAC"/>
    <w:rsid w:val="004F1F03"/>
    <w:rsid w:val="004F6A40"/>
    <w:rsid w:val="00502982"/>
    <w:rsid w:val="00507A67"/>
    <w:rsid w:val="005110C0"/>
    <w:rsid w:val="005126BB"/>
    <w:rsid w:val="00512FD9"/>
    <w:rsid w:val="00515BFE"/>
    <w:rsid w:val="005211AA"/>
    <w:rsid w:val="00521A5D"/>
    <w:rsid w:val="005241B4"/>
    <w:rsid w:val="005336AA"/>
    <w:rsid w:val="00535045"/>
    <w:rsid w:val="00542582"/>
    <w:rsid w:val="005455F5"/>
    <w:rsid w:val="00547BBE"/>
    <w:rsid w:val="00551AA9"/>
    <w:rsid w:val="00552A59"/>
    <w:rsid w:val="00555900"/>
    <w:rsid w:val="00556DF1"/>
    <w:rsid w:val="00557190"/>
    <w:rsid w:val="005622AC"/>
    <w:rsid w:val="00563CDF"/>
    <w:rsid w:val="00565A05"/>
    <w:rsid w:val="005735A2"/>
    <w:rsid w:val="00575C8C"/>
    <w:rsid w:val="00580E1C"/>
    <w:rsid w:val="005830D5"/>
    <w:rsid w:val="005912E2"/>
    <w:rsid w:val="00591F70"/>
    <w:rsid w:val="00594A9A"/>
    <w:rsid w:val="005957ED"/>
    <w:rsid w:val="005A104D"/>
    <w:rsid w:val="005A2C23"/>
    <w:rsid w:val="005A7922"/>
    <w:rsid w:val="005C3DDE"/>
    <w:rsid w:val="005D0C77"/>
    <w:rsid w:val="005D3A7E"/>
    <w:rsid w:val="005D6428"/>
    <w:rsid w:val="005D7634"/>
    <w:rsid w:val="005E169F"/>
    <w:rsid w:val="005E543C"/>
    <w:rsid w:val="005E6E5F"/>
    <w:rsid w:val="005F12C3"/>
    <w:rsid w:val="005F5C88"/>
    <w:rsid w:val="00606A50"/>
    <w:rsid w:val="006105A0"/>
    <w:rsid w:val="00612130"/>
    <w:rsid w:val="00613CC2"/>
    <w:rsid w:val="00617834"/>
    <w:rsid w:val="006211CA"/>
    <w:rsid w:val="00623E41"/>
    <w:rsid w:val="0062560E"/>
    <w:rsid w:val="00631706"/>
    <w:rsid w:val="00643913"/>
    <w:rsid w:val="00644EEF"/>
    <w:rsid w:val="00645164"/>
    <w:rsid w:val="006456AF"/>
    <w:rsid w:val="00646598"/>
    <w:rsid w:val="00660762"/>
    <w:rsid w:val="006656C7"/>
    <w:rsid w:val="00675133"/>
    <w:rsid w:val="006771D8"/>
    <w:rsid w:val="00677EA8"/>
    <w:rsid w:val="00685F65"/>
    <w:rsid w:val="00695AA9"/>
    <w:rsid w:val="006B2381"/>
    <w:rsid w:val="006B5DFE"/>
    <w:rsid w:val="006B620D"/>
    <w:rsid w:val="006D1D64"/>
    <w:rsid w:val="006D4F64"/>
    <w:rsid w:val="006D61EE"/>
    <w:rsid w:val="006D7207"/>
    <w:rsid w:val="006E3CA7"/>
    <w:rsid w:val="006F3BC2"/>
    <w:rsid w:val="006F48AB"/>
    <w:rsid w:val="0070504F"/>
    <w:rsid w:val="007057DE"/>
    <w:rsid w:val="00705AEC"/>
    <w:rsid w:val="00706A3C"/>
    <w:rsid w:val="00714AE3"/>
    <w:rsid w:val="00723D02"/>
    <w:rsid w:val="00725764"/>
    <w:rsid w:val="00731602"/>
    <w:rsid w:val="0073251A"/>
    <w:rsid w:val="007348A1"/>
    <w:rsid w:val="007377D5"/>
    <w:rsid w:val="007450CE"/>
    <w:rsid w:val="00745838"/>
    <w:rsid w:val="007526ED"/>
    <w:rsid w:val="007533EA"/>
    <w:rsid w:val="007536AC"/>
    <w:rsid w:val="00762633"/>
    <w:rsid w:val="00766EE3"/>
    <w:rsid w:val="007718D4"/>
    <w:rsid w:val="00773CA0"/>
    <w:rsid w:val="00775022"/>
    <w:rsid w:val="0077629E"/>
    <w:rsid w:val="00784C24"/>
    <w:rsid w:val="007A3BFF"/>
    <w:rsid w:val="007A4252"/>
    <w:rsid w:val="007A6EB4"/>
    <w:rsid w:val="007B06A5"/>
    <w:rsid w:val="007B194F"/>
    <w:rsid w:val="007C047B"/>
    <w:rsid w:val="007D09A7"/>
    <w:rsid w:val="007E3A79"/>
    <w:rsid w:val="007E3F36"/>
    <w:rsid w:val="007E4919"/>
    <w:rsid w:val="007F5A8E"/>
    <w:rsid w:val="007F5B17"/>
    <w:rsid w:val="00803479"/>
    <w:rsid w:val="008073B0"/>
    <w:rsid w:val="00811B2F"/>
    <w:rsid w:val="008136D9"/>
    <w:rsid w:val="00821588"/>
    <w:rsid w:val="00822C8E"/>
    <w:rsid w:val="0082564E"/>
    <w:rsid w:val="00846EBC"/>
    <w:rsid w:val="00851A1D"/>
    <w:rsid w:val="00853193"/>
    <w:rsid w:val="00854CA9"/>
    <w:rsid w:val="008622D7"/>
    <w:rsid w:val="00862E6A"/>
    <w:rsid w:val="008663E6"/>
    <w:rsid w:val="00866915"/>
    <w:rsid w:val="008717D1"/>
    <w:rsid w:val="00872472"/>
    <w:rsid w:val="008819CB"/>
    <w:rsid w:val="00886A1B"/>
    <w:rsid w:val="00893518"/>
    <w:rsid w:val="008955F7"/>
    <w:rsid w:val="00896F34"/>
    <w:rsid w:val="008A733B"/>
    <w:rsid w:val="008A7EFB"/>
    <w:rsid w:val="008C3F03"/>
    <w:rsid w:val="008D0BF3"/>
    <w:rsid w:val="008D3462"/>
    <w:rsid w:val="008D3F68"/>
    <w:rsid w:val="008D5AFA"/>
    <w:rsid w:val="008E00A5"/>
    <w:rsid w:val="008F3B21"/>
    <w:rsid w:val="008F7D4B"/>
    <w:rsid w:val="00900F70"/>
    <w:rsid w:val="0090727C"/>
    <w:rsid w:val="00915064"/>
    <w:rsid w:val="00921915"/>
    <w:rsid w:val="0092712E"/>
    <w:rsid w:val="009275DF"/>
    <w:rsid w:val="00934EC5"/>
    <w:rsid w:val="00936C11"/>
    <w:rsid w:val="00944D7B"/>
    <w:rsid w:val="009477D9"/>
    <w:rsid w:val="00951BB6"/>
    <w:rsid w:val="0096173C"/>
    <w:rsid w:val="00974A0B"/>
    <w:rsid w:val="00977C34"/>
    <w:rsid w:val="00982BCA"/>
    <w:rsid w:val="00983BF6"/>
    <w:rsid w:val="00983F9E"/>
    <w:rsid w:val="009846BE"/>
    <w:rsid w:val="009853C8"/>
    <w:rsid w:val="00990A55"/>
    <w:rsid w:val="009949B0"/>
    <w:rsid w:val="00995573"/>
    <w:rsid w:val="00997999"/>
    <w:rsid w:val="009A44CF"/>
    <w:rsid w:val="009A4DC9"/>
    <w:rsid w:val="009A51C8"/>
    <w:rsid w:val="009C7ACB"/>
    <w:rsid w:val="009C7DB6"/>
    <w:rsid w:val="009D183D"/>
    <w:rsid w:val="009D60EE"/>
    <w:rsid w:val="009D6199"/>
    <w:rsid w:val="009E5689"/>
    <w:rsid w:val="009F2C71"/>
    <w:rsid w:val="009F3B78"/>
    <w:rsid w:val="009F475F"/>
    <w:rsid w:val="00A03A28"/>
    <w:rsid w:val="00A0621C"/>
    <w:rsid w:val="00A12981"/>
    <w:rsid w:val="00A1764F"/>
    <w:rsid w:val="00A254CD"/>
    <w:rsid w:val="00A25853"/>
    <w:rsid w:val="00A31398"/>
    <w:rsid w:val="00A33E86"/>
    <w:rsid w:val="00A36602"/>
    <w:rsid w:val="00A41416"/>
    <w:rsid w:val="00A42AA1"/>
    <w:rsid w:val="00A459E7"/>
    <w:rsid w:val="00A563B4"/>
    <w:rsid w:val="00A6016E"/>
    <w:rsid w:val="00A65065"/>
    <w:rsid w:val="00A66A5C"/>
    <w:rsid w:val="00A71A41"/>
    <w:rsid w:val="00A74295"/>
    <w:rsid w:val="00A76CB1"/>
    <w:rsid w:val="00A77FF6"/>
    <w:rsid w:val="00A852AD"/>
    <w:rsid w:val="00A94F73"/>
    <w:rsid w:val="00A973D5"/>
    <w:rsid w:val="00A97B9A"/>
    <w:rsid w:val="00AA7C99"/>
    <w:rsid w:val="00AB054C"/>
    <w:rsid w:val="00AB0F6B"/>
    <w:rsid w:val="00AB5D29"/>
    <w:rsid w:val="00AC70EB"/>
    <w:rsid w:val="00AD01CB"/>
    <w:rsid w:val="00AD6FA1"/>
    <w:rsid w:val="00AE4BD0"/>
    <w:rsid w:val="00AF2405"/>
    <w:rsid w:val="00B001FC"/>
    <w:rsid w:val="00B015C3"/>
    <w:rsid w:val="00B036D9"/>
    <w:rsid w:val="00B06A0E"/>
    <w:rsid w:val="00B13A36"/>
    <w:rsid w:val="00B16D90"/>
    <w:rsid w:val="00B23C57"/>
    <w:rsid w:val="00B2516C"/>
    <w:rsid w:val="00B27C51"/>
    <w:rsid w:val="00B32D7E"/>
    <w:rsid w:val="00B37DAD"/>
    <w:rsid w:val="00B4279B"/>
    <w:rsid w:val="00B43DAC"/>
    <w:rsid w:val="00B45DDE"/>
    <w:rsid w:val="00B468EA"/>
    <w:rsid w:val="00B54655"/>
    <w:rsid w:val="00B55888"/>
    <w:rsid w:val="00B623B2"/>
    <w:rsid w:val="00B661D7"/>
    <w:rsid w:val="00B72601"/>
    <w:rsid w:val="00B8282E"/>
    <w:rsid w:val="00B83689"/>
    <w:rsid w:val="00B8445D"/>
    <w:rsid w:val="00B94CB6"/>
    <w:rsid w:val="00BB5004"/>
    <w:rsid w:val="00BC02C0"/>
    <w:rsid w:val="00BC4497"/>
    <w:rsid w:val="00BD5778"/>
    <w:rsid w:val="00BE10BC"/>
    <w:rsid w:val="00BE1812"/>
    <w:rsid w:val="00BE42A1"/>
    <w:rsid w:val="00BF4879"/>
    <w:rsid w:val="00BF7A99"/>
    <w:rsid w:val="00C0636D"/>
    <w:rsid w:val="00C077ED"/>
    <w:rsid w:val="00C07C94"/>
    <w:rsid w:val="00C100FB"/>
    <w:rsid w:val="00C13907"/>
    <w:rsid w:val="00C15024"/>
    <w:rsid w:val="00C16232"/>
    <w:rsid w:val="00C21524"/>
    <w:rsid w:val="00C24DD7"/>
    <w:rsid w:val="00C34CFA"/>
    <w:rsid w:val="00C42F28"/>
    <w:rsid w:val="00C4437B"/>
    <w:rsid w:val="00C56375"/>
    <w:rsid w:val="00C6217C"/>
    <w:rsid w:val="00C65D23"/>
    <w:rsid w:val="00C6763C"/>
    <w:rsid w:val="00C76D0D"/>
    <w:rsid w:val="00C77944"/>
    <w:rsid w:val="00C85F70"/>
    <w:rsid w:val="00C8740E"/>
    <w:rsid w:val="00C9600F"/>
    <w:rsid w:val="00CA2C5C"/>
    <w:rsid w:val="00CA5500"/>
    <w:rsid w:val="00CA5E8C"/>
    <w:rsid w:val="00CA6584"/>
    <w:rsid w:val="00CA701F"/>
    <w:rsid w:val="00CA77EB"/>
    <w:rsid w:val="00CB11B5"/>
    <w:rsid w:val="00CB3F0B"/>
    <w:rsid w:val="00CC667E"/>
    <w:rsid w:val="00CC6819"/>
    <w:rsid w:val="00CD6E8B"/>
    <w:rsid w:val="00CE162F"/>
    <w:rsid w:val="00CF2B61"/>
    <w:rsid w:val="00CF4B63"/>
    <w:rsid w:val="00CF74EE"/>
    <w:rsid w:val="00D05E6C"/>
    <w:rsid w:val="00D112F7"/>
    <w:rsid w:val="00D13652"/>
    <w:rsid w:val="00D13E72"/>
    <w:rsid w:val="00D16C45"/>
    <w:rsid w:val="00D2018E"/>
    <w:rsid w:val="00D20703"/>
    <w:rsid w:val="00D214EC"/>
    <w:rsid w:val="00D21696"/>
    <w:rsid w:val="00D2319F"/>
    <w:rsid w:val="00D279ED"/>
    <w:rsid w:val="00D3056D"/>
    <w:rsid w:val="00D30C82"/>
    <w:rsid w:val="00D361A6"/>
    <w:rsid w:val="00D37A3F"/>
    <w:rsid w:val="00D43AC0"/>
    <w:rsid w:val="00D4625D"/>
    <w:rsid w:val="00D46A78"/>
    <w:rsid w:val="00D5770D"/>
    <w:rsid w:val="00D63243"/>
    <w:rsid w:val="00D67819"/>
    <w:rsid w:val="00D722EC"/>
    <w:rsid w:val="00D77A1C"/>
    <w:rsid w:val="00D77DC0"/>
    <w:rsid w:val="00D83B67"/>
    <w:rsid w:val="00D90B0D"/>
    <w:rsid w:val="00DA1356"/>
    <w:rsid w:val="00DA2F49"/>
    <w:rsid w:val="00DB19E4"/>
    <w:rsid w:val="00DB7756"/>
    <w:rsid w:val="00DC66A9"/>
    <w:rsid w:val="00DC6D19"/>
    <w:rsid w:val="00DD1FBB"/>
    <w:rsid w:val="00DD6150"/>
    <w:rsid w:val="00DE36FC"/>
    <w:rsid w:val="00DE5B3F"/>
    <w:rsid w:val="00DF296B"/>
    <w:rsid w:val="00E02995"/>
    <w:rsid w:val="00E02B1A"/>
    <w:rsid w:val="00E0409A"/>
    <w:rsid w:val="00E1222D"/>
    <w:rsid w:val="00E157EE"/>
    <w:rsid w:val="00E16E42"/>
    <w:rsid w:val="00E17DCB"/>
    <w:rsid w:val="00E20B3B"/>
    <w:rsid w:val="00E2154F"/>
    <w:rsid w:val="00E23B14"/>
    <w:rsid w:val="00E31210"/>
    <w:rsid w:val="00E369D0"/>
    <w:rsid w:val="00E36F79"/>
    <w:rsid w:val="00E40440"/>
    <w:rsid w:val="00E40E5E"/>
    <w:rsid w:val="00E461DC"/>
    <w:rsid w:val="00E56870"/>
    <w:rsid w:val="00E67E04"/>
    <w:rsid w:val="00E712C6"/>
    <w:rsid w:val="00E72700"/>
    <w:rsid w:val="00E72C41"/>
    <w:rsid w:val="00E873AC"/>
    <w:rsid w:val="00E87632"/>
    <w:rsid w:val="00E900E7"/>
    <w:rsid w:val="00E91A13"/>
    <w:rsid w:val="00E95869"/>
    <w:rsid w:val="00EA5A43"/>
    <w:rsid w:val="00EB0DC3"/>
    <w:rsid w:val="00EB52B7"/>
    <w:rsid w:val="00EB5D27"/>
    <w:rsid w:val="00EC0CB6"/>
    <w:rsid w:val="00EC3942"/>
    <w:rsid w:val="00EC79EA"/>
    <w:rsid w:val="00ED1FB2"/>
    <w:rsid w:val="00ED6E2B"/>
    <w:rsid w:val="00EE0D07"/>
    <w:rsid w:val="00EE6A16"/>
    <w:rsid w:val="00EF2E73"/>
    <w:rsid w:val="00EF322B"/>
    <w:rsid w:val="00EF3A6D"/>
    <w:rsid w:val="00EF698E"/>
    <w:rsid w:val="00F00EF5"/>
    <w:rsid w:val="00F1327C"/>
    <w:rsid w:val="00F33BAE"/>
    <w:rsid w:val="00F457E0"/>
    <w:rsid w:val="00F4636E"/>
    <w:rsid w:val="00F46ADA"/>
    <w:rsid w:val="00F548CD"/>
    <w:rsid w:val="00F6388F"/>
    <w:rsid w:val="00F639CB"/>
    <w:rsid w:val="00F67817"/>
    <w:rsid w:val="00F7084C"/>
    <w:rsid w:val="00F836F4"/>
    <w:rsid w:val="00F8461C"/>
    <w:rsid w:val="00F84A4A"/>
    <w:rsid w:val="00F86246"/>
    <w:rsid w:val="00F86BE3"/>
    <w:rsid w:val="00F9266C"/>
    <w:rsid w:val="00F95D33"/>
    <w:rsid w:val="00F979BE"/>
    <w:rsid w:val="00FA1248"/>
    <w:rsid w:val="00FA1672"/>
    <w:rsid w:val="00FA5B4C"/>
    <w:rsid w:val="00FA657F"/>
    <w:rsid w:val="00FA75C3"/>
    <w:rsid w:val="00FB3291"/>
    <w:rsid w:val="00FC26BE"/>
    <w:rsid w:val="00FC6DCD"/>
    <w:rsid w:val="00FD3DDB"/>
    <w:rsid w:val="00FD6A06"/>
    <w:rsid w:val="00FE11BE"/>
    <w:rsid w:val="00FF0557"/>
    <w:rsid w:val="00FF196F"/>
    <w:rsid w:val="00FF2208"/>
    <w:rsid w:val="00FF627E"/>
    <w:rsid w:val="00FF76BA"/>
    <w:rsid w:val="028BFD60"/>
    <w:rsid w:val="03624B7D"/>
    <w:rsid w:val="045980D2"/>
    <w:rsid w:val="0D63D225"/>
    <w:rsid w:val="150B36D4"/>
    <w:rsid w:val="23E57BBF"/>
    <w:rsid w:val="246D4A25"/>
    <w:rsid w:val="254BC907"/>
    <w:rsid w:val="2AE478EA"/>
    <w:rsid w:val="2ED0C277"/>
    <w:rsid w:val="2EE530EF"/>
    <w:rsid w:val="32C866B4"/>
    <w:rsid w:val="352A207C"/>
    <w:rsid w:val="372A2C0B"/>
    <w:rsid w:val="3A51424D"/>
    <w:rsid w:val="44BA7E49"/>
    <w:rsid w:val="48A0F52C"/>
    <w:rsid w:val="4D2DB410"/>
    <w:rsid w:val="4DB1E1E7"/>
    <w:rsid w:val="50709EF5"/>
    <w:rsid w:val="51A647E8"/>
    <w:rsid w:val="5C008B74"/>
    <w:rsid w:val="5C7D5338"/>
    <w:rsid w:val="601BC76C"/>
    <w:rsid w:val="6303ECFB"/>
    <w:rsid w:val="641EF189"/>
    <w:rsid w:val="6A8A2755"/>
    <w:rsid w:val="6B3FC100"/>
    <w:rsid w:val="772B0116"/>
    <w:rsid w:val="7A02B8F1"/>
    <w:rsid w:val="7B33175D"/>
    <w:rsid w:val="7EF27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B1706A08-5967-4DB0-ACAE-CA55BE82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3B7DA8"/>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3B7DA8"/>
  </w:style>
  <w:style w:type="character" w:customStyle="1" w:styleId="eop">
    <w:name w:val="eop"/>
    <w:basedOn w:val="DefaultParagraphFont"/>
    <w:rsid w:val="003B7DA8"/>
  </w:style>
  <w:style w:type="paragraph" w:customStyle="1" w:styleId="pf0">
    <w:name w:val="pf0"/>
    <w:basedOn w:val="Normal"/>
    <w:rsid w:val="00A7429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A7429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881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42352980">
      <w:bodyDiv w:val="1"/>
      <w:marLeft w:val="0"/>
      <w:marRight w:val="0"/>
      <w:marTop w:val="0"/>
      <w:marBottom w:val="0"/>
      <w:divBdr>
        <w:top w:val="none" w:sz="0" w:space="0" w:color="auto"/>
        <w:left w:val="none" w:sz="0" w:space="0" w:color="auto"/>
        <w:bottom w:val="none" w:sz="0" w:space="0" w:color="auto"/>
        <w:right w:val="none" w:sz="0" w:space="0" w:color="auto"/>
      </w:divBdr>
      <w:divsChild>
        <w:div w:id="224727768">
          <w:marLeft w:val="0"/>
          <w:marRight w:val="0"/>
          <w:marTop w:val="0"/>
          <w:marBottom w:val="0"/>
          <w:divBdr>
            <w:top w:val="none" w:sz="0" w:space="0" w:color="auto"/>
            <w:left w:val="none" w:sz="0" w:space="0" w:color="auto"/>
            <w:bottom w:val="none" w:sz="0" w:space="0" w:color="auto"/>
            <w:right w:val="none" w:sz="0" w:space="0" w:color="auto"/>
          </w:divBdr>
          <w:divsChild>
            <w:div w:id="17243205">
              <w:marLeft w:val="0"/>
              <w:marRight w:val="0"/>
              <w:marTop w:val="30"/>
              <w:marBottom w:val="30"/>
              <w:divBdr>
                <w:top w:val="none" w:sz="0" w:space="0" w:color="auto"/>
                <w:left w:val="none" w:sz="0" w:space="0" w:color="auto"/>
                <w:bottom w:val="none" w:sz="0" w:space="0" w:color="auto"/>
                <w:right w:val="none" w:sz="0" w:space="0" w:color="auto"/>
              </w:divBdr>
              <w:divsChild>
                <w:div w:id="18548258">
                  <w:marLeft w:val="0"/>
                  <w:marRight w:val="0"/>
                  <w:marTop w:val="0"/>
                  <w:marBottom w:val="0"/>
                  <w:divBdr>
                    <w:top w:val="none" w:sz="0" w:space="0" w:color="auto"/>
                    <w:left w:val="none" w:sz="0" w:space="0" w:color="auto"/>
                    <w:bottom w:val="none" w:sz="0" w:space="0" w:color="auto"/>
                    <w:right w:val="none" w:sz="0" w:space="0" w:color="auto"/>
                  </w:divBdr>
                  <w:divsChild>
                    <w:div w:id="1225599976">
                      <w:marLeft w:val="0"/>
                      <w:marRight w:val="0"/>
                      <w:marTop w:val="0"/>
                      <w:marBottom w:val="0"/>
                      <w:divBdr>
                        <w:top w:val="none" w:sz="0" w:space="0" w:color="auto"/>
                        <w:left w:val="none" w:sz="0" w:space="0" w:color="auto"/>
                        <w:bottom w:val="none" w:sz="0" w:space="0" w:color="auto"/>
                        <w:right w:val="none" w:sz="0" w:space="0" w:color="auto"/>
                      </w:divBdr>
                    </w:div>
                  </w:divsChild>
                </w:div>
                <w:div w:id="348681916">
                  <w:marLeft w:val="0"/>
                  <w:marRight w:val="0"/>
                  <w:marTop w:val="0"/>
                  <w:marBottom w:val="0"/>
                  <w:divBdr>
                    <w:top w:val="none" w:sz="0" w:space="0" w:color="auto"/>
                    <w:left w:val="none" w:sz="0" w:space="0" w:color="auto"/>
                    <w:bottom w:val="none" w:sz="0" w:space="0" w:color="auto"/>
                    <w:right w:val="none" w:sz="0" w:space="0" w:color="auto"/>
                  </w:divBdr>
                  <w:divsChild>
                    <w:div w:id="1021861955">
                      <w:marLeft w:val="0"/>
                      <w:marRight w:val="0"/>
                      <w:marTop w:val="0"/>
                      <w:marBottom w:val="0"/>
                      <w:divBdr>
                        <w:top w:val="none" w:sz="0" w:space="0" w:color="auto"/>
                        <w:left w:val="none" w:sz="0" w:space="0" w:color="auto"/>
                        <w:bottom w:val="none" w:sz="0" w:space="0" w:color="auto"/>
                        <w:right w:val="none" w:sz="0" w:space="0" w:color="auto"/>
                      </w:divBdr>
                    </w:div>
                  </w:divsChild>
                </w:div>
                <w:div w:id="349376396">
                  <w:marLeft w:val="0"/>
                  <w:marRight w:val="0"/>
                  <w:marTop w:val="0"/>
                  <w:marBottom w:val="0"/>
                  <w:divBdr>
                    <w:top w:val="none" w:sz="0" w:space="0" w:color="auto"/>
                    <w:left w:val="none" w:sz="0" w:space="0" w:color="auto"/>
                    <w:bottom w:val="none" w:sz="0" w:space="0" w:color="auto"/>
                    <w:right w:val="none" w:sz="0" w:space="0" w:color="auto"/>
                  </w:divBdr>
                  <w:divsChild>
                    <w:div w:id="151681330">
                      <w:marLeft w:val="0"/>
                      <w:marRight w:val="0"/>
                      <w:marTop w:val="0"/>
                      <w:marBottom w:val="0"/>
                      <w:divBdr>
                        <w:top w:val="none" w:sz="0" w:space="0" w:color="auto"/>
                        <w:left w:val="none" w:sz="0" w:space="0" w:color="auto"/>
                        <w:bottom w:val="none" w:sz="0" w:space="0" w:color="auto"/>
                        <w:right w:val="none" w:sz="0" w:space="0" w:color="auto"/>
                      </w:divBdr>
                    </w:div>
                  </w:divsChild>
                </w:div>
                <w:div w:id="479806144">
                  <w:marLeft w:val="0"/>
                  <w:marRight w:val="0"/>
                  <w:marTop w:val="0"/>
                  <w:marBottom w:val="0"/>
                  <w:divBdr>
                    <w:top w:val="none" w:sz="0" w:space="0" w:color="auto"/>
                    <w:left w:val="none" w:sz="0" w:space="0" w:color="auto"/>
                    <w:bottom w:val="none" w:sz="0" w:space="0" w:color="auto"/>
                    <w:right w:val="none" w:sz="0" w:space="0" w:color="auto"/>
                  </w:divBdr>
                  <w:divsChild>
                    <w:div w:id="2036730574">
                      <w:marLeft w:val="0"/>
                      <w:marRight w:val="0"/>
                      <w:marTop w:val="0"/>
                      <w:marBottom w:val="0"/>
                      <w:divBdr>
                        <w:top w:val="none" w:sz="0" w:space="0" w:color="auto"/>
                        <w:left w:val="none" w:sz="0" w:space="0" w:color="auto"/>
                        <w:bottom w:val="none" w:sz="0" w:space="0" w:color="auto"/>
                        <w:right w:val="none" w:sz="0" w:space="0" w:color="auto"/>
                      </w:divBdr>
                    </w:div>
                  </w:divsChild>
                </w:div>
                <w:div w:id="665137487">
                  <w:marLeft w:val="0"/>
                  <w:marRight w:val="0"/>
                  <w:marTop w:val="0"/>
                  <w:marBottom w:val="0"/>
                  <w:divBdr>
                    <w:top w:val="none" w:sz="0" w:space="0" w:color="auto"/>
                    <w:left w:val="none" w:sz="0" w:space="0" w:color="auto"/>
                    <w:bottom w:val="none" w:sz="0" w:space="0" w:color="auto"/>
                    <w:right w:val="none" w:sz="0" w:space="0" w:color="auto"/>
                  </w:divBdr>
                  <w:divsChild>
                    <w:div w:id="331765380">
                      <w:marLeft w:val="0"/>
                      <w:marRight w:val="0"/>
                      <w:marTop w:val="0"/>
                      <w:marBottom w:val="0"/>
                      <w:divBdr>
                        <w:top w:val="none" w:sz="0" w:space="0" w:color="auto"/>
                        <w:left w:val="none" w:sz="0" w:space="0" w:color="auto"/>
                        <w:bottom w:val="none" w:sz="0" w:space="0" w:color="auto"/>
                        <w:right w:val="none" w:sz="0" w:space="0" w:color="auto"/>
                      </w:divBdr>
                    </w:div>
                  </w:divsChild>
                </w:div>
                <w:div w:id="977952789">
                  <w:marLeft w:val="0"/>
                  <w:marRight w:val="0"/>
                  <w:marTop w:val="0"/>
                  <w:marBottom w:val="0"/>
                  <w:divBdr>
                    <w:top w:val="none" w:sz="0" w:space="0" w:color="auto"/>
                    <w:left w:val="none" w:sz="0" w:space="0" w:color="auto"/>
                    <w:bottom w:val="none" w:sz="0" w:space="0" w:color="auto"/>
                    <w:right w:val="none" w:sz="0" w:space="0" w:color="auto"/>
                  </w:divBdr>
                  <w:divsChild>
                    <w:div w:id="2071228966">
                      <w:marLeft w:val="0"/>
                      <w:marRight w:val="0"/>
                      <w:marTop w:val="0"/>
                      <w:marBottom w:val="0"/>
                      <w:divBdr>
                        <w:top w:val="none" w:sz="0" w:space="0" w:color="auto"/>
                        <w:left w:val="none" w:sz="0" w:space="0" w:color="auto"/>
                        <w:bottom w:val="none" w:sz="0" w:space="0" w:color="auto"/>
                        <w:right w:val="none" w:sz="0" w:space="0" w:color="auto"/>
                      </w:divBdr>
                    </w:div>
                  </w:divsChild>
                </w:div>
                <w:div w:id="1065837254">
                  <w:marLeft w:val="0"/>
                  <w:marRight w:val="0"/>
                  <w:marTop w:val="0"/>
                  <w:marBottom w:val="0"/>
                  <w:divBdr>
                    <w:top w:val="none" w:sz="0" w:space="0" w:color="auto"/>
                    <w:left w:val="none" w:sz="0" w:space="0" w:color="auto"/>
                    <w:bottom w:val="none" w:sz="0" w:space="0" w:color="auto"/>
                    <w:right w:val="none" w:sz="0" w:space="0" w:color="auto"/>
                  </w:divBdr>
                  <w:divsChild>
                    <w:div w:id="674890780">
                      <w:marLeft w:val="0"/>
                      <w:marRight w:val="0"/>
                      <w:marTop w:val="0"/>
                      <w:marBottom w:val="0"/>
                      <w:divBdr>
                        <w:top w:val="none" w:sz="0" w:space="0" w:color="auto"/>
                        <w:left w:val="none" w:sz="0" w:space="0" w:color="auto"/>
                        <w:bottom w:val="none" w:sz="0" w:space="0" w:color="auto"/>
                        <w:right w:val="none" w:sz="0" w:space="0" w:color="auto"/>
                      </w:divBdr>
                    </w:div>
                  </w:divsChild>
                </w:div>
                <w:div w:id="1079252725">
                  <w:marLeft w:val="0"/>
                  <w:marRight w:val="0"/>
                  <w:marTop w:val="0"/>
                  <w:marBottom w:val="0"/>
                  <w:divBdr>
                    <w:top w:val="none" w:sz="0" w:space="0" w:color="auto"/>
                    <w:left w:val="none" w:sz="0" w:space="0" w:color="auto"/>
                    <w:bottom w:val="none" w:sz="0" w:space="0" w:color="auto"/>
                    <w:right w:val="none" w:sz="0" w:space="0" w:color="auto"/>
                  </w:divBdr>
                  <w:divsChild>
                    <w:div w:id="1746340566">
                      <w:marLeft w:val="0"/>
                      <w:marRight w:val="0"/>
                      <w:marTop w:val="0"/>
                      <w:marBottom w:val="0"/>
                      <w:divBdr>
                        <w:top w:val="none" w:sz="0" w:space="0" w:color="auto"/>
                        <w:left w:val="none" w:sz="0" w:space="0" w:color="auto"/>
                        <w:bottom w:val="none" w:sz="0" w:space="0" w:color="auto"/>
                        <w:right w:val="none" w:sz="0" w:space="0" w:color="auto"/>
                      </w:divBdr>
                    </w:div>
                  </w:divsChild>
                </w:div>
                <w:div w:id="1589728197">
                  <w:marLeft w:val="0"/>
                  <w:marRight w:val="0"/>
                  <w:marTop w:val="0"/>
                  <w:marBottom w:val="0"/>
                  <w:divBdr>
                    <w:top w:val="none" w:sz="0" w:space="0" w:color="auto"/>
                    <w:left w:val="none" w:sz="0" w:space="0" w:color="auto"/>
                    <w:bottom w:val="none" w:sz="0" w:space="0" w:color="auto"/>
                    <w:right w:val="none" w:sz="0" w:space="0" w:color="auto"/>
                  </w:divBdr>
                  <w:divsChild>
                    <w:div w:id="680622164">
                      <w:marLeft w:val="0"/>
                      <w:marRight w:val="0"/>
                      <w:marTop w:val="0"/>
                      <w:marBottom w:val="0"/>
                      <w:divBdr>
                        <w:top w:val="none" w:sz="0" w:space="0" w:color="auto"/>
                        <w:left w:val="none" w:sz="0" w:space="0" w:color="auto"/>
                        <w:bottom w:val="none" w:sz="0" w:space="0" w:color="auto"/>
                        <w:right w:val="none" w:sz="0" w:space="0" w:color="auto"/>
                      </w:divBdr>
                    </w:div>
                  </w:divsChild>
                </w:div>
                <w:div w:id="1685133274">
                  <w:marLeft w:val="0"/>
                  <w:marRight w:val="0"/>
                  <w:marTop w:val="0"/>
                  <w:marBottom w:val="0"/>
                  <w:divBdr>
                    <w:top w:val="none" w:sz="0" w:space="0" w:color="auto"/>
                    <w:left w:val="none" w:sz="0" w:space="0" w:color="auto"/>
                    <w:bottom w:val="none" w:sz="0" w:space="0" w:color="auto"/>
                    <w:right w:val="none" w:sz="0" w:space="0" w:color="auto"/>
                  </w:divBdr>
                  <w:divsChild>
                    <w:div w:id="722603231">
                      <w:marLeft w:val="0"/>
                      <w:marRight w:val="0"/>
                      <w:marTop w:val="0"/>
                      <w:marBottom w:val="0"/>
                      <w:divBdr>
                        <w:top w:val="none" w:sz="0" w:space="0" w:color="auto"/>
                        <w:left w:val="none" w:sz="0" w:space="0" w:color="auto"/>
                        <w:bottom w:val="none" w:sz="0" w:space="0" w:color="auto"/>
                        <w:right w:val="none" w:sz="0" w:space="0" w:color="auto"/>
                      </w:divBdr>
                    </w:div>
                  </w:divsChild>
                </w:div>
                <w:div w:id="1793279998">
                  <w:marLeft w:val="0"/>
                  <w:marRight w:val="0"/>
                  <w:marTop w:val="0"/>
                  <w:marBottom w:val="0"/>
                  <w:divBdr>
                    <w:top w:val="none" w:sz="0" w:space="0" w:color="auto"/>
                    <w:left w:val="none" w:sz="0" w:space="0" w:color="auto"/>
                    <w:bottom w:val="none" w:sz="0" w:space="0" w:color="auto"/>
                    <w:right w:val="none" w:sz="0" w:space="0" w:color="auto"/>
                  </w:divBdr>
                  <w:divsChild>
                    <w:div w:id="321930978">
                      <w:marLeft w:val="0"/>
                      <w:marRight w:val="0"/>
                      <w:marTop w:val="0"/>
                      <w:marBottom w:val="0"/>
                      <w:divBdr>
                        <w:top w:val="none" w:sz="0" w:space="0" w:color="auto"/>
                        <w:left w:val="none" w:sz="0" w:space="0" w:color="auto"/>
                        <w:bottom w:val="none" w:sz="0" w:space="0" w:color="auto"/>
                        <w:right w:val="none" w:sz="0" w:space="0" w:color="auto"/>
                      </w:divBdr>
                    </w:div>
                  </w:divsChild>
                </w:div>
                <w:div w:id="1847401679">
                  <w:marLeft w:val="0"/>
                  <w:marRight w:val="0"/>
                  <w:marTop w:val="0"/>
                  <w:marBottom w:val="0"/>
                  <w:divBdr>
                    <w:top w:val="none" w:sz="0" w:space="0" w:color="auto"/>
                    <w:left w:val="none" w:sz="0" w:space="0" w:color="auto"/>
                    <w:bottom w:val="none" w:sz="0" w:space="0" w:color="auto"/>
                    <w:right w:val="none" w:sz="0" w:space="0" w:color="auto"/>
                  </w:divBdr>
                  <w:divsChild>
                    <w:div w:id="720246221">
                      <w:marLeft w:val="0"/>
                      <w:marRight w:val="0"/>
                      <w:marTop w:val="0"/>
                      <w:marBottom w:val="0"/>
                      <w:divBdr>
                        <w:top w:val="none" w:sz="0" w:space="0" w:color="auto"/>
                        <w:left w:val="none" w:sz="0" w:space="0" w:color="auto"/>
                        <w:bottom w:val="none" w:sz="0" w:space="0" w:color="auto"/>
                        <w:right w:val="none" w:sz="0" w:space="0" w:color="auto"/>
                      </w:divBdr>
                    </w:div>
                  </w:divsChild>
                </w:div>
                <w:div w:id="1888639167">
                  <w:marLeft w:val="0"/>
                  <w:marRight w:val="0"/>
                  <w:marTop w:val="0"/>
                  <w:marBottom w:val="0"/>
                  <w:divBdr>
                    <w:top w:val="none" w:sz="0" w:space="0" w:color="auto"/>
                    <w:left w:val="none" w:sz="0" w:space="0" w:color="auto"/>
                    <w:bottom w:val="none" w:sz="0" w:space="0" w:color="auto"/>
                    <w:right w:val="none" w:sz="0" w:space="0" w:color="auto"/>
                  </w:divBdr>
                  <w:divsChild>
                    <w:div w:id="918366784">
                      <w:marLeft w:val="0"/>
                      <w:marRight w:val="0"/>
                      <w:marTop w:val="0"/>
                      <w:marBottom w:val="0"/>
                      <w:divBdr>
                        <w:top w:val="none" w:sz="0" w:space="0" w:color="auto"/>
                        <w:left w:val="none" w:sz="0" w:space="0" w:color="auto"/>
                        <w:bottom w:val="none" w:sz="0" w:space="0" w:color="auto"/>
                        <w:right w:val="none" w:sz="0" w:space="0" w:color="auto"/>
                      </w:divBdr>
                    </w:div>
                  </w:divsChild>
                </w:div>
                <w:div w:id="1958949731">
                  <w:marLeft w:val="0"/>
                  <w:marRight w:val="0"/>
                  <w:marTop w:val="0"/>
                  <w:marBottom w:val="0"/>
                  <w:divBdr>
                    <w:top w:val="none" w:sz="0" w:space="0" w:color="auto"/>
                    <w:left w:val="none" w:sz="0" w:space="0" w:color="auto"/>
                    <w:bottom w:val="none" w:sz="0" w:space="0" w:color="auto"/>
                    <w:right w:val="none" w:sz="0" w:space="0" w:color="auto"/>
                  </w:divBdr>
                  <w:divsChild>
                    <w:div w:id="886993671">
                      <w:marLeft w:val="0"/>
                      <w:marRight w:val="0"/>
                      <w:marTop w:val="0"/>
                      <w:marBottom w:val="0"/>
                      <w:divBdr>
                        <w:top w:val="none" w:sz="0" w:space="0" w:color="auto"/>
                        <w:left w:val="none" w:sz="0" w:space="0" w:color="auto"/>
                        <w:bottom w:val="none" w:sz="0" w:space="0" w:color="auto"/>
                        <w:right w:val="none" w:sz="0" w:space="0" w:color="auto"/>
                      </w:divBdr>
                    </w:div>
                  </w:divsChild>
                </w:div>
                <w:div w:id="1985742258">
                  <w:marLeft w:val="0"/>
                  <w:marRight w:val="0"/>
                  <w:marTop w:val="0"/>
                  <w:marBottom w:val="0"/>
                  <w:divBdr>
                    <w:top w:val="none" w:sz="0" w:space="0" w:color="auto"/>
                    <w:left w:val="none" w:sz="0" w:space="0" w:color="auto"/>
                    <w:bottom w:val="none" w:sz="0" w:space="0" w:color="auto"/>
                    <w:right w:val="none" w:sz="0" w:space="0" w:color="auto"/>
                  </w:divBdr>
                  <w:divsChild>
                    <w:div w:id="2074035678">
                      <w:marLeft w:val="0"/>
                      <w:marRight w:val="0"/>
                      <w:marTop w:val="0"/>
                      <w:marBottom w:val="0"/>
                      <w:divBdr>
                        <w:top w:val="none" w:sz="0" w:space="0" w:color="auto"/>
                        <w:left w:val="none" w:sz="0" w:space="0" w:color="auto"/>
                        <w:bottom w:val="none" w:sz="0" w:space="0" w:color="auto"/>
                        <w:right w:val="none" w:sz="0" w:space="0" w:color="auto"/>
                      </w:divBdr>
                    </w:div>
                  </w:divsChild>
                </w:div>
                <w:div w:id="2019117755">
                  <w:marLeft w:val="0"/>
                  <w:marRight w:val="0"/>
                  <w:marTop w:val="0"/>
                  <w:marBottom w:val="0"/>
                  <w:divBdr>
                    <w:top w:val="none" w:sz="0" w:space="0" w:color="auto"/>
                    <w:left w:val="none" w:sz="0" w:space="0" w:color="auto"/>
                    <w:bottom w:val="none" w:sz="0" w:space="0" w:color="auto"/>
                    <w:right w:val="none" w:sz="0" w:space="0" w:color="auto"/>
                  </w:divBdr>
                  <w:divsChild>
                    <w:div w:id="1573201706">
                      <w:marLeft w:val="0"/>
                      <w:marRight w:val="0"/>
                      <w:marTop w:val="0"/>
                      <w:marBottom w:val="0"/>
                      <w:divBdr>
                        <w:top w:val="none" w:sz="0" w:space="0" w:color="auto"/>
                        <w:left w:val="none" w:sz="0" w:space="0" w:color="auto"/>
                        <w:bottom w:val="none" w:sz="0" w:space="0" w:color="auto"/>
                        <w:right w:val="none" w:sz="0" w:space="0" w:color="auto"/>
                      </w:divBdr>
                    </w:div>
                  </w:divsChild>
                </w:div>
                <w:div w:id="2058892900">
                  <w:marLeft w:val="0"/>
                  <w:marRight w:val="0"/>
                  <w:marTop w:val="0"/>
                  <w:marBottom w:val="0"/>
                  <w:divBdr>
                    <w:top w:val="none" w:sz="0" w:space="0" w:color="auto"/>
                    <w:left w:val="none" w:sz="0" w:space="0" w:color="auto"/>
                    <w:bottom w:val="none" w:sz="0" w:space="0" w:color="auto"/>
                    <w:right w:val="none" w:sz="0" w:space="0" w:color="auto"/>
                  </w:divBdr>
                  <w:divsChild>
                    <w:div w:id="1507935837">
                      <w:marLeft w:val="0"/>
                      <w:marRight w:val="0"/>
                      <w:marTop w:val="0"/>
                      <w:marBottom w:val="0"/>
                      <w:divBdr>
                        <w:top w:val="none" w:sz="0" w:space="0" w:color="auto"/>
                        <w:left w:val="none" w:sz="0" w:space="0" w:color="auto"/>
                        <w:bottom w:val="none" w:sz="0" w:space="0" w:color="auto"/>
                        <w:right w:val="none" w:sz="0" w:space="0" w:color="auto"/>
                      </w:divBdr>
                    </w:div>
                  </w:divsChild>
                </w:div>
                <w:div w:id="2117207825">
                  <w:marLeft w:val="0"/>
                  <w:marRight w:val="0"/>
                  <w:marTop w:val="0"/>
                  <w:marBottom w:val="0"/>
                  <w:divBdr>
                    <w:top w:val="none" w:sz="0" w:space="0" w:color="auto"/>
                    <w:left w:val="none" w:sz="0" w:space="0" w:color="auto"/>
                    <w:bottom w:val="none" w:sz="0" w:space="0" w:color="auto"/>
                    <w:right w:val="none" w:sz="0" w:space="0" w:color="auto"/>
                  </w:divBdr>
                  <w:divsChild>
                    <w:div w:id="6557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69796">
          <w:marLeft w:val="0"/>
          <w:marRight w:val="0"/>
          <w:marTop w:val="0"/>
          <w:marBottom w:val="0"/>
          <w:divBdr>
            <w:top w:val="none" w:sz="0" w:space="0" w:color="auto"/>
            <w:left w:val="none" w:sz="0" w:space="0" w:color="auto"/>
            <w:bottom w:val="none" w:sz="0" w:space="0" w:color="auto"/>
            <w:right w:val="none" w:sz="0" w:space="0" w:color="auto"/>
          </w:divBdr>
          <w:divsChild>
            <w:div w:id="985165147">
              <w:marLeft w:val="0"/>
              <w:marRight w:val="0"/>
              <w:marTop w:val="0"/>
              <w:marBottom w:val="0"/>
              <w:divBdr>
                <w:top w:val="none" w:sz="0" w:space="0" w:color="auto"/>
                <w:left w:val="none" w:sz="0" w:space="0" w:color="auto"/>
                <w:bottom w:val="none" w:sz="0" w:space="0" w:color="auto"/>
                <w:right w:val="none" w:sz="0" w:space="0" w:color="auto"/>
              </w:divBdr>
            </w:div>
            <w:div w:id="192290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1595">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593786277">
      <w:bodyDiv w:val="1"/>
      <w:marLeft w:val="0"/>
      <w:marRight w:val="0"/>
      <w:marTop w:val="0"/>
      <w:marBottom w:val="0"/>
      <w:divBdr>
        <w:top w:val="none" w:sz="0" w:space="0" w:color="auto"/>
        <w:left w:val="none" w:sz="0" w:space="0" w:color="auto"/>
        <w:bottom w:val="none" w:sz="0" w:space="0" w:color="auto"/>
        <w:right w:val="none" w:sz="0" w:space="0" w:color="auto"/>
      </w:divBdr>
      <w:divsChild>
        <w:div w:id="12387769">
          <w:marLeft w:val="0"/>
          <w:marRight w:val="0"/>
          <w:marTop w:val="0"/>
          <w:marBottom w:val="0"/>
          <w:divBdr>
            <w:top w:val="none" w:sz="0" w:space="0" w:color="auto"/>
            <w:left w:val="none" w:sz="0" w:space="0" w:color="auto"/>
            <w:bottom w:val="none" w:sz="0" w:space="0" w:color="auto"/>
            <w:right w:val="none" w:sz="0" w:space="0" w:color="auto"/>
          </w:divBdr>
        </w:div>
        <w:div w:id="200900578">
          <w:marLeft w:val="0"/>
          <w:marRight w:val="0"/>
          <w:marTop w:val="0"/>
          <w:marBottom w:val="0"/>
          <w:divBdr>
            <w:top w:val="none" w:sz="0" w:space="0" w:color="auto"/>
            <w:left w:val="none" w:sz="0" w:space="0" w:color="auto"/>
            <w:bottom w:val="none" w:sz="0" w:space="0" w:color="auto"/>
            <w:right w:val="none" w:sz="0" w:space="0" w:color="auto"/>
          </w:divBdr>
        </w:div>
        <w:div w:id="1051734566">
          <w:marLeft w:val="0"/>
          <w:marRight w:val="0"/>
          <w:marTop w:val="0"/>
          <w:marBottom w:val="0"/>
          <w:divBdr>
            <w:top w:val="none" w:sz="0" w:space="0" w:color="auto"/>
            <w:left w:val="none" w:sz="0" w:space="0" w:color="auto"/>
            <w:bottom w:val="none" w:sz="0" w:space="0" w:color="auto"/>
            <w:right w:val="none" w:sz="0" w:space="0" w:color="auto"/>
          </w:divBdr>
        </w:div>
        <w:div w:id="1829400143">
          <w:marLeft w:val="0"/>
          <w:marRight w:val="0"/>
          <w:marTop w:val="0"/>
          <w:marBottom w:val="0"/>
          <w:divBdr>
            <w:top w:val="none" w:sz="0" w:space="0" w:color="auto"/>
            <w:left w:val="none" w:sz="0" w:space="0" w:color="auto"/>
            <w:bottom w:val="none" w:sz="0" w:space="0" w:color="auto"/>
            <w:right w:val="none" w:sz="0" w:space="0" w:color="auto"/>
          </w:divBdr>
        </w:div>
        <w:div w:id="2066636468">
          <w:marLeft w:val="0"/>
          <w:marRight w:val="0"/>
          <w:marTop w:val="0"/>
          <w:marBottom w:val="0"/>
          <w:divBdr>
            <w:top w:val="none" w:sz="0" w:space="0" w:color="auto"/>
            <w:left w:val="none" w:sz="0" w:space="0" w:color="auto"/>
            <w:bottom w:val="none" w:sz="0" w:space="0" w:color="auto"/>
            <w:right w:val="none" w:sz="0" w:space="0" w:color="auto"/>
          </w:divBdr>
        </w:div>
      </w:divsChild>
    </w:div>
    <w:div w:id="716320396">
      <w:bodyDiv w:val="1"/>
      <w:marLeft w:val="0"/>
      <w:marRight w:val="0"/>
      <w:marTop w:val="0"/>
      <w:marBottom w:val="0"/>
      <w:divBdr>
        <w:top w:val="none" w:sz="0" w:space="0" w:color="auto"/>
        <w:left w:val="none" w:sz="0" w:space="0" w:color="auto"/>
        <w:bottom w:val="none" w:sz="0" w:space="0" w:color="auto"/>
        <w:right w:val="none" w:sz="0" w:space="0" w:color="auto"/>
      </w:divBdr>
      <w:divsChild>
        <w:div w:id="1221282595">
          <w:marLeft w:val="0"/>
          <w:marRight w:val="0"/>
          <w:marTop w:val="0"/>
          <w:marBottom w:val="0"/>
          <w:divBdr>
            <w:top w:val="none" w:sz="0" w:space="0" w:color="auto"/>
            <w:left w:val="none" w:sz="0" w:space="0" w:color="auto"/>
            <w:bottom w:val="none" w:sz="0" w:space="0" w:color="auto"/>
            <w:right w:val="none" w:sz="0" w:space="0" w:color="auto"/>
          </w:divBdr>
          <w:divsChild>
            <w:div w:id="133760262">
              <w:marLeft w:val="0"/>
              <w:marRight w:val="0"/>
              <w:marTop w:val="0"/>
              <w:marBottom w:val="0"/>
              <w:divBdr>
                <w:top w:val="none" w:sz="0" w:space="0" w:color="auto"/>
                <w:left w:val="none" w:sz="0" w:space="0" w:color="auto"/>
                <w:bottom w:val="none" w:sz="0" w:space="0" w:color="auto"/>
                <w:right w:val="none" w:sz="0" w:space="0" w:color="auto"/>
              </w:divBdr>
            </w:div>
            <w:div w:id="1174878105">
              <w:marLeft w:val="0"/>
              <w:marRight w:val="0"/>
              <w:marTop w:val="0"/>
              <w:marBottom w:val="0"/>
              <w:divBdr>
                <w:top w:val="none" w:sz="0" w:space="0" w:color="auto"/>
                <w:left w:val="none" w:sz="0" w:space="0" w:color="auto"/>
                <w:bottom w:val="none" w:sz="0" w:space="0" w:color="auto"/>
                <w:right w:val="none" w:sz="0" w:space="0" w:color="auto"/>
              </w:divBdr>
            </w:div>
          </w:divsChild>
        </w:div>
        <w:div w:id="1683317317">
          <w:marLeft w:val="0"/>
          <w:marRight w:val="0"/>
          <w:marTop w:val="0"/>
          <w:marBottom w:val="0"/>
          <w:divBdr>
            <w:top w:val="none" w:sz="0" w:space="0" w:color="auto"/>
            <w:left w:val="none" w:sz="0" w:space="0" w:color="auto"/>
            <w:bottom w:val="none" w:sz="0" w:space="0" w:color="auto"/>
            <w:right w:val="none" w:sz="0" w:space="0" w:color="auto"/>
          </w:divBdr>
          <w:divsChild>
            <w:div w:id="74203686">
              <w:marLeft w:val="0"/>
              <w:marRight w:val="0"/>
              <w:marTop w:val="0"/>
              <w:marBottom w:val="0"/>
              <w:divBdr>
                <w:top w:val="none" w:sz="0" w:space="0" w:color="auto"/>
                <w:left w:val="none" w:sz="0" w:space="0" w:color="auto"/>
                <w:bottom w:val="none" w:sz="0" w:space="0" w:color="auto"/>
                <w:right w:val="none" w:sz="0" w:space="0" w:color="auto"/>
              </w:divBdr>
            </w:div>
            <w:div w:id="204417012">
              <w:marLeft w:val="0"/>
              <w:marRight w:val="0"/>
              <w:marTop w:val="0"/>
              <w:marBottom w:val="0"/>
              <w:divBdr>
                <w:top w:val="none" w:sz="0" w:space="0" w:color="auto"/>
                <w:left w:val="none" w:sz="0" w:space="0" w:color="auto"/>
                <w:bottom w:val="none" w:sz="0" w:space="0" w:color="auto"/>
                <w:right w:val="none" w:sz="0" w:space="0" w:color="auto"/>
              </w:divBdr>
            </w:div>
            <w:div w:id="303510712">
              <w:marLeft w:val="0"/>
              <w:marRight w:val="0"/>
              <w:marTop w:val="0"/>
              <w:marBottom w:val="0"/>
              <w:divBdr>
                <w:top w:val="none" w:sz="0" w:space="0" w:color="auto"/>
                <w:left w:val="none" w:sz="0" w:space="0" w:color="auto"/>
                <w:bottom w:val="none" w:sz="0" w:space="0" w:color="auto"/>
                <w:right w:val="none" w:sz="0" w:space="0" w:color="auto"/>
              </w:divBdr>
            </w:div>
            <w:div w:id="327290628">
              <w:marLeft w:val="0"/>
              <w:marRight w:val="0"/>
              <w:marTop w:val="0"/>
              <w:marBottom w:val="0"/>
              <w:divBdr>
                <w:top w:val="none" w:sz="0" w:space="0" w:color="auto"/>
                <w:left w:val="none" w:sz="0" w:space="0" w:color="auto"/>
                <w:bottom w:val="none" w:sz="0" w:space="0" w:color="auto"/>
                <w:right w:val="none" w:sz="0" w:space="0" w:color="auto"/>
              </w:divBdr>
            </w:div>
            <w:div w:id="507327552">
              <w:marLeft w:val="0"/>
              <w:marRight w:val="0"/>
              <w:marTop w:val="0"/>
              <w:marBottom w:val="0"/>
              <w:divBdr>
                <w:top w:val="none" w:sz="0" w:space="0" w:color="auto"/>
                <w:left w:val="none" w:sz="0" w:space="0" w:color="auto"/>
                <w:bottom w:val="none" w:sz="0" w:space="0" w:color="auto"/>
                <w:right w:val="none" w:sz="0" w:space="0" w:color="auto"/>
              </w:divBdr>
            </w:div>
            <w:div w:id="625551662">
              <w:marLeft w:val="0"/>
              <w:marRight w:val="0"/>
              <w:marTop w:val="0"/>
              <w:marBottom w:val="0"/>
              <w:divBdr>
                <w:top w:val="none" w:sz="0" w:space="0" w:color="auto"/>
                <w:left w:val="none" w:sz="0" w:space="0" w:color="auto"/>
                <w:bottom w:val="none" w:sz="0" w:space="0" w:color="auto"/>
                <w:right w:val="none" w:sz="0" w:space="0" w:color="auto"/>
              </w:divBdr>
            </w:div>
            <w:div w:id="825516516">
              <w:marLeft w:val="0"/>
              <w:marRight w:val="0"/>
              <w:marTop w:val="0"/>
              <w:marBottom w:val="0"/>
              <w:divBdr>
                <w:top w:val="none" w:sz="0" w:space="0" w:color="auto"/>
                <w:left w:val="none" w:sz="0" w:space="0" w:color="auto"/>
                <w:bottom w:val="none" w:sz="0" w:space="0" w:color="auto"/>
                <w:right w:val="none" w:sz="0" w:space="0" w:color="auto"/>
              </w:divBdr>
            </w:div>
            <w:div w:id="1078481371">
              <w:marLeft w:val="0"/>
              <w:marRight w:val="0"/>
              <w:marTop w:val="0"/>
              <w:marBottom w:val="0"/>
              <w:divBdr>
                <w:top w:val="none" w:sz="0" w:space="0" w:color="auto"/>
                <w:left w:val="none" w:sz="0" w:space="0" w:color="auto"/>
                <w:bottom w:val="none" w:sz="0" w:space="0" w:color="auto"/>
                <w:right w:val="none" w:sz="0" w:space="0" w:color="auto"/>
              </w:divBdr>
            </w:div>
            <w:div w:id="1105999748">
              <w:marLeft w:val="0"/>
              <w:marRight w:val="0"/>
              <w:marTop w:val="0"/>
              <w:marBottom w:val="0"/>
              <w:divBdr>
                <w:top w:val="none" w:sz="0" w:space="0" w:color="auto"/>
                <w:left w:val="none" w:sz="0" w:space="0" w:color="auto"/>
                <w:bottom w:val="none" w:sz="0" w:space="0" w:color="auto"/>
                <w:right w:val="none" w:sz="0" w:space="0" w:color="auto"/>
              </w:divBdr>
            </w:div>
            <w:div w:id="1418477466">
              <w:marLeft w:val="0"/>
              <w:marRight w:val="0"/>
              <w:marTop w:val="0"/>
              <w:marBottom w:val="0"/>
              <w:divBdr>
                <w:top w:val="none" w:sz="0" w:space="0" w:color="auto"/>
                <w:left w:val="none" w:sz="0" w:space="0" w:color="auto"/>
                <w:bottom w:val="none" w:sz="0" w:space="0" w:color="auto"/>
                <w:right w:val="none" w:sz="0" w:space="0" w:color="auto"/>
              </w:divBdr>
            </w:div>
            <w:div w:id="1487091138">
              <w:marLeft w:val="0"/>
              <w:marRight w:val="0"/>
              <w:marTop w:val="0"/>
              <w:marBottom w:val="0"/>
              <w:divBdr>
                <w:top w:val="none" w:sz="0" w:space="0" w:color="auto"/>
                <w:left w:val="none" w:sz="0" w:space="0" w:color="auto"/>
                <w:bottom w:val="none" w:sz="0" w:space="0" w:color="auto"/>
                <w:right w:val="none" w:sz="0" w:space="0" w:color="auto"/>
              </w:divBdr>
            </w:div>
            <w:div w:id="1523283361">
              <w:marLeft w:val="0"/>
              <w:marRight w:val="0"/>
              <w:marTop w:val="0"/>
              <w:marBottom w:val="0"/>
              <w:divBdr>
                <w:top w:val="none" w:sz="0" w:space="0" w:color="auto"/>
                <w:left w:val="none" w:sz="0" w:space="0" w:color="auto"/>
                <w:bottom w:val="none" w:sz="0" w:space="0" w:color="auto"/>
                <w:right w:val="none" w:sz="0" w:space="0" w:color="auto"/>
              </w:divBdr>
            </w:div>
            <w:div w:id="1545679675">
              <w:marLeft w:val="0"/>
              <w:marRight w:val="0"/>
              <w:marTop w:val="0"/>
              <w:marBottom w:val="0"/>
              <w:divBdr>
                <w:top w:val="none" w:sz="0" w:space="0" w:color="auto"/>
                <w:left w:val="none" w:sz="0" w:space="0" w:color="auto"/>
                <w:bottom w:val="none" w:sz="0" w:space="0" w:color="auto"/>
                <w:right w:val="none" w:sz="0" w:space="0" w:color="auto"/>
              </w:divBdr>
            </w:div>
            <w:div w:id="1722438373">
              <w:marLeft w:val="0"/>
              <w:marRight w:val="0"/>
              <w:marTop w:val="0"/>
              <w:marBottom w:val="0"/>
              <w:divBdr>
                <w:top w:val="none" w:sz="0" w:space="0" w:color="auto"/>
                <w:left w:val="none" w:sz="0" w:space="0" w:color="auto"/>
                <w:bottom w:val="none" w:sz="0" w:space="0" w:color="auto"/>
                <w:right w:val="none" w:sz="0" w:space="0" w:color="auto"/>
              </w:divBdr>
            </w:div>
            <w:div w:id="1756124652">
              <w:marLeft w:val="0"/>
              <w:marRight w:val="0"/>
              <w:marTop w:val="0"/>
              <w:marBottom w:val="0"/>
              <w:divBdr>
                <w:top w:val="none" w:sz="0" w:space="0" w:color="auto"/>
                <w:left w:val="none" w:sz="0" w:space="0" w:color="auto"/>
                <w:bottom w:val="none" w:sz="0" w:space="0" w:color="auto"/>
                <w:right w:val="none" w:sz="0" w:space="0" w:color="auto"/>
              </w:divBdr>
            </w:div>
            <w:div w:id="1892493190">
              <w:marLeft w:val="0"/>
              <w:marRight w:val="0"/>
              <w:marTop w:val="0"/>
              <w:marBottom w:val="0"/>
              <w:divBdr>
                <w:top w:val="none" w:sz="0" w:space="0" w:color="auto"/>
                <w:left w:val="none" w:sz="0" w:space="0" w:color="auto"/>
                <w:bottom w:val="none" w:sz="0" w:space="0" w:color="auto"/>
                <w:right w:val="none" w:sz="0" w:space="0" w:color="auto"/>
              </w:divBdr>
            </w:div>
            <w:div w:id="18938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6630884">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72332804">
      <w:bodyDiv w:val="1"/>
      <w:marLeft w:val="0"/>
      <w:marRight w:val="0"/>
      <w:marTop w:val="0"/>
      <w:marBottom w:val="0"/>
      <w:divBdr>
        <w:top w:val="none" w:sz="0" w:space="0" w:color="auto"/>
        <w:left w:val="none" w:sz="0" w:space="0" w:color="auto"/>
        <w:bottom w:val="none" w:sz="0" w:space="0" w:color="auto"/>
        <w:right w:val="none" w:sz="0" w:space="0" w:color="auto"/>
      </w:divBdr>
    </w:div>
    <w:div w:id="1256281694">
      <w:bodyDiv w:val="1"/>
      <w:marLeft w:val="0"/>
      <w:marRight w:val="0"/>
      <w:marTop w:val="0"/>
      <w:marBottom w:val="0"/>
      <w:divBdr>
        <w:top w:val="none" w:sz="0" w:space="0" w:color="auto"/>
        <w:left w:val="none" w:sz="0" w:space="0" w:color="auto"/>
        <w:bottom w:val="none" w:sz="0" w:space="0" w:color="auto"/>
        <w:right w:val="none" w:sz="0" w:space="0" w:color="auto"/>
      </w:divBdr>
    </w:div>
    <w:div w:id="1382823637">
      <w:bodyDiv w:val="1"/>
      <w:marLeft w:val="0"/>
      <w:marRight w:val="0"/>
      <w:marTop w:val="0"/>
      <w:marBottom w:val="0"/>
      <w:divBdr>
        <w:top w:val="none" w:sz="0" w:space="0" w:color="auto"/>
        <w:left w:val="none" w:sz="0" w:space="0" w:color="auto"/>
        <w:bottom w:val="none" w:sz="0" w:space="0" w:color="auto"/>
        <w:right w:val="none" w:sz="0" w:space="0" w:color="auto"/>
      </w:divBdr>
    </w:div>
    <w:div w:id="1405492205">
      <w:bodyDiv w:val="1"/>
      <w:marLeft w:val="0"/>
      <w:marRight w:val="0"/>
      <w:marTop w:val="0"/>
      <w:marBottom w:val="0"/>
      <w:divBdr>
        <w:top w:val="none" w:sz="0" w:space="0" w:color="auto"/>
        <w:left w:val="none" w:sz="0" w:space="0" w:color="auto"/>
        <w:bottom w:val="none" w:sz="0" w:space="0" w:color="auto"/>
        <w:right w:val="none" w:sz="0" w:space="0" w:color="auto"/>
      </w:divBdr>
      <w:divsChild>
        <w:div w:id="1421178574">
          <w:marLeft w:val="0"/>
          <w:marRight w:val="0"/>
          <w:marTop w:val="0"/>
          <w:marBottom w:val="0"/>
          <w:divBdr>
            <w:top w:val="none" w:sz="0" w:space="0" w:color="auto"/>
            <w:left w:val="none" w:sz="0" w:space="0" w:color="auto"/>
            <w:bottom w:val="none" w:sz="0" w:space="0" w:color="auto"/>
            <w:right w:val="none" w:sz="0" w:space="0" w:color="auto"/>
          </w:divBdr>
          <w:divsChild>
            <w:div w:id="652418406">
              <w:marLeft w:val="0"/>
              <w:marRight w:val="0"/>
              <w:marTop w:val="0"/>
              <w:marBottom w:val="0"/>
              <w:divBdr>
                <w:top w:val="none" w:sz="0" w:space="0" w:color="auto"/>
                <w:left w:val="none" w:sz="0" w:space="0" w:color="auto"/>
                <w:bottom w:val="none" w:sz="0" w:space="0" w:color="auto"/>
                <w:right w:val="none" w:sz="0" w:space="0" w:color="auto"/>
              </w:divBdr>
            </w:div>
          </w:divsChild>
        </w:div>
        <w:div w:id="1622421074">
          <w:marLeft w:val="0"/>
          <w:marRight w:val="0"/>
          <w:marTop w:val="0"/>
          <w:marBottom w:val="0"/>
          <w:divBdr>
            <w:top w:val="none" w:sz="0" w:space="0" w:color="auto"/>
            <w:left w:val="none" w:sz="0" w:space="0" w:color="auto"/>
            <w:bottom w:val="none" w:sz="0" w:space="0" w:color="auto"/>
            <w:right w:val="none" w:sz="0" w:space="0" w:color="auto"/>
          </w:divBdr>
          <w:divsChild>
            <w:div w:id="2687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35200838">
      <w:bodyDiv w:val="1"/>
      <w:marLeft w:val="0"/>
      <w:marRight w:val="0"/>
      <w:marTop w:val="0"/>
      <w:marBottom w:val="0"/>
      <w:divBdr>
        <w:top w:val="none" w:sz="0" w:space="0" w:color="auto"/>
        <w:left w:val="none" w:sz="0" w:space="0" w:color="auto"/>
        <w:bottom w:val="none" w:sz="0" w:space="0" w:color="auto"/>
        <w:right w:val="none" w:sz="0" w:space="0" w:color="auto"/>
      </w:divBdr>
    </w:div>
    <w:div w:id="1490173427">
      <w:bodyDiv w:val="1"/>
      <w:marLeft w:val="0"/>
      <w:marRight w:val="0"/>
      <w:marTop w:val="0"/>
      <w:marBottom w:val="0"/>
      <w:divBdr>
        <w:top w:val="none" w:sz="0" w:space="0" w:color="auto"/>
        <w:left w:val="none" w:sz="0" w:space="0" w:color="auto"/>
        <w:bottom w:val="none" w:sz="0" w:space="0" w:color="auto"/>
        <w:right w:val="none" w:sz="0" w:space="0" w:color="auto"/>
      </w:divBdr>
    </w:div>
    <w:div w:id="1493595079">
      <w:bodyDiv w:val="1"/>
      <w:marLeft w:val="0"/>
      <w:marRight w:val="0"/>
      <w:marTop w:val="0"/>
      <w:marBottom w:val="0"/>
      <w:divBdr>
        <w:top w:val="none" w:sz="0" w:space="0" w:color="auto"/>
        <w:left w:val="none" w:sz="0" w:space="0" w:color="auto"/>
        <w:bottom w:val="none" w:sz="0" w:space="0" w:color="auto"/>
        <w:right w:val="none" w:sz="0" w:space="0" w:color="auto"/>
      </w:divBdr>
    </w:div>
    <w:div w:id="1739982998">
      <w:bodyDiv w:val="1"/>
      <w:marLeft w:val="0"/>
      <w:marRight w:val="0"/>
      <w:marTop w:val="0"/>
      <w:marBottom w:val="0"/>
      <w:divBdr>
        <w:top w:val="none" w:sz="0" w:space="0" w:color="auto"/>
        <w:left w:val="none" w:sz="0" w:space="0" w:color="auto"/>
        <w:bottom w:val="none" w:sz="0" w:space="0" w:color="auto"/>
        <w:right w:val="none" w:sz="0" w:space="0" w:color="auto"/>
      </w:divBdr>
      <w:divsChild>
        <w:div w:id="537473276">
          <w:marLeft w:val="0"/>
          <w:marRight w:val="0"/>
          <w:marTop w:val="0"/>
          <w:marBottom w:val="0"/>
          <w:divBdr>
            <w:top w:val="none" w:sz="0" w:space="0" w:color="auto"/>
            <w:left w:val="none" w:sz="0" w:space="0" w:color="auto"/>
            <w:bottom w:val="none" w:sz="0" w:space="0" w:color="auto"/>
            <w:right w:val="none" w:sz="0" w:space="0" w:color="auto"/>
          </w:divBdr>
        </w:div>
        <w:div w:id="612517780">
          <w:marLeft w:val="0"/>
          <w:marRight w:val="0"/>
          <w:marTop w:val="0"/>
          <w:marBottom w:val="0"/>
          <w:divBdr>
            <w:top w:val="none" w:sz="0" w:space="0" w:color="auto"/>
            <w:left w:val="none" w:sz="0" w:space="0" w:color="auto"/>
            <w:bottom w:val="none" w:sz="0" w:space="0" w:color="auto"/>
            <w:right w:val="none" w:sz="0" w:space="0" w:color="auto"/>
          </w:divBdr>
        </w:div>
        <w:div w:id="1043556949">
          <w:marLeft w:val="0"/>
          <w:marRight w:val="0"/>
          <w:marTop w:val="0"/>
          <w:marBottom w:val="0"/>
          <w:divBdr>
            <w:top w:val="none" w:sz="0" w:space="0" w:color="auto"/>
            <w:left w:val="none" w:sz="0" w:space="0" w:color="auto"/>
            <w:bottom w:val="none" w:sz="0" w:space="0" w:color="auto"/>
            <w:right w:val="none" w:sz="0" w:space="0" w:color="auto"/>
          </w:divBdr>
        </w:div>
        <w:div w:id="1260606421">
          <w:marLeft w:val="0"/>
          <w:marRight w:val="0"/>
          <w:marTop w:val="0"/>
          <w:marBottom w:val="0"/>
          <w:divBdr>
            <w:top w:val="none" w:sz="0" w:space="0" w:color="auto"/>
            <w:left w:val="none" w:sz="0" w:space="0" w:color="auto"/>
            <w:bottom w:val="none" w:sz="0" w:space="0" w:color="auto"/>
            <w:right w:val="none" w:sz="0" w:space="0" w:color="auto"/>
          </w:divBdr>
        </w:div>
        <w:div w:id="1676952857">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118480606">
      <w:bodyDiv w:val="1"/>
      <w:marLeft w:val="0"/>
      <w:marRight w:val="0"/>
      <w:marTop w:val="0"/>
      <w:marBottom w:val="0"/>
      <w:divBdr>
        <w:top w:val="none" w:sz="0" w:space="0" w:color="auto"/>
        <w:left w:val="none" w:sz="0" w:space="0" w:color="auto"/>
        <w:bottom w:val="none" w:sz="0" w:space="0" w:color="auto"/>
        <w:right w:val="none" w:sz="0" w:space="0" w:color="auto"/>
      </w:divBdr>
      <w:divsChild>
        <w:div w:id="267586237">
          <w:marLeft w:val="0"/>
          <w:marRight w:val="0"/>
          <w:marTop w:val="0"/>
          <w:marBottom w:val="0"/>
          <w:divBdr>
            <w:top w:val="none" w:sz="0" w:space="0" w:color="auto"/>
            <w:left w:val="none" w:sz="0" w:space="0" w:color="auto"/>
            <w:bottom w:val="none" w:sz="0" w:space="0" w:color="auto"/>
            <w:right w:val="none" w:sz="0" w:space="0" w:color="auto"/>
          </w:divBdr>
          <w:divsChild>
            <w:div w:id="1786003557">
              <w:marLeft w:val="0"/>
              <w:marRight w:val="0"/>
              <w:marTop w:val="30"/>
              <w:marBottom w:val="30"/>
              <w:divBdr>
                <w:top w:val="none" w:sz="0" w:space="0" w:color="auto"/>
                <w:left w:val="none" w:sz="0" w:space="0" w:color="auto"/>
                <w:bottom w:val="none" w:sz="0" w:space="0" w:color="auto"/>
                <w:right w:val="none" w:sz="0" w:space="0" w:color="auto"/>
              </w:divBdr>
              <w:divsChild>
                <w:div w:id="364255380">
                  <w:marLeft w:val="0"/>
                  <w:marRight w:val="0"/>
                  <w:marTop w:val="0"/>
                  <w:marBottom w:val="0"/>
                  <w:divBdr>
                    <w:top w:val="none" w:sz="0" w:space="0" w:color="auto"/>
                    <w:left w:val="none" w:sz="0" w:space="0" w:color="auto"/>
                    <w:bottom w:val="none" w:sz="0" w:space="0" w:color="auto"/>
                    <w:right w:val="none" w:sz="0" w:space="0" w:color="auto"/>
                  </w:divBdr>
                  <w:divsChild>
                    <w:div w:id="2026904852">
                      <w:marLeft w:val="0"/>
                      <w:marRight w:val="0"/>
                      <w:marTop w:val="0"/>
                      <w:marBottom w:val="0"/>
                      <w:divBdr>
                        <w:top w:val="none" w:sz="0" w:space="0" w:color="auto"/>
                        <w:left w:val="none" w:sz="0" w:space="0" w:color="auto"/>
                        <w:bottom w:val="none" w:sz="0" w:space="0" w:color="auto"/>
                        <w:right w:val="none" w:sz="0" w:space="0" w:color="auto"/>
                      </w:divBdr>
                    </w:div>
                  </w:divsChild>
                </w:div>
                <w:div w:id="437406227">
                  <w:marLeft w:val="0"/>
                  <w:marRight w:val="0"/>
                  <w:marTop w:val="0"/>
                  <w:marBottom w:val="0"/>
                  <w:divBdr>
                    <w:top w:val="none" w:sz="0" w:space="0" w:color="auto"/>
                    <w:left w:val="none" w:sz="0" w:space="0" w:color="auto"/>
                    <w:bottom w:val="none" w:sz="0" w:space="0" w:color="auto"/>
                    <w:right w:val="none" w:sz="0" w:space="0" w:color="auto"/>
                  </w:divBdr>
                  <w:divsChild>
                    <w:div w:id="1188836616">
                      <w:marLeft w:val="0"/>
                      <w:marRight w:val="0"/>
                      <w:marTop w:val="0"/>
                      <w:marBottom w:val="0"/>
                      <w:divBdr>
                        <w:top w:val="none" w:sz="0" w:space="0" w:color="auto"/>
                        <w:left w:val="none" w:sz="0" w:space="0" w:color="auto"/>
                        <w:bottom w:val="none" w:sz="0" w:space="0" w:color="auto"/>
                        <w:right w:val="none" w:sz="0" w:space="0" w:color="auto"/>
                      </w:divBdr>
                    </w:div>
                  </w:divsChild>
                </w:div>
                <w:div w:id="456413292">
                  <w:marLeft w:val="0"/>
                  <w:marRight w:val="0"/>
                  <w:marTop w:val="0"/>
                  <w:marBottom w:val="0"/>
                  <w:divBdr>
                    <w:top w:val="none" w:sz="0" w:space="0" w:color="auto"/>
                    <w:left w:val="none" w:sz="0" w:space="0" w:color="auto"/>
                    <w:bottom w:val="none" w:sz="0" w:space="0" w:color="auto"/>
                    <w:right w:val="none" w:sz="0" w:space="0" w:color="auto"/>
                  </w:divBdr>
                  <w:divsChild>
                    <w:div w:id="1371302800">
                      <w:marLeft w:val="0"/>
                      <w:marRight w:val="0"/>
                      <w:marTop w:val="0"/>
                      <w:marBottom w:val="0"/>
                      <w:divBdr>
                        <w:top w:val="none" w:sz="0" w:space="0" w:color="auto"/>
                        <w:left w:val="none" w:sz="0" w:space="0" w:color="auto"/>
                        <w:bottom w:val="none" w:sz="0" w:space="0" w:color="auto"/>
                        <w:right w:val="none" w:sz="0" w:space="0" w:color="auto"/>
                      </w:divBdr>
                    </w:div>
                  </w:divsChild>
                </w:div>
                <w:div w:id="484661513">
                  <w:marLeft w:val="0"/>
                  <w:marRight w:val="0"/>
                  <w:marTop w:val="0"/>
                  <w:marBottom w:val="0"/>
                  <w:divBdr>
                    <w:top w:val="none" w:sz="0" w:space="0" w:color="auto"/>
                    <w:left w:val="none" w:sz="0" w:space="0" w:color="auto"/>
                    <w:bottom w:val="none" w:sz="0" w:space="0" w:color="auto"/>
                    <w:right w:val="none" w:sz="0" w:space="0" w:color="auto"/>
                  </w:divBdr>
                  <w:divsChild>
                    <w:div w:id="1345859755">
                      <w:marLeft w:val="0"/>
                      <w:marRight w:val="0"/>
                      <w:marTop w:val="0"/>
                      <w:marBottom w:val="0"/>
                      <w:divBdr>
                        <w:top w:val="none" w:sz="0" w:space="0" w:color="auto"/>
                        <w:left w:val="none" w:sz="0" w:space="0" w:color="auto"/>
                        <w:bottom w:val="none" w:sz="0" w:space="0" w:color="auto"/>
                        <w:right w:val="none" w:sz="0" w:space="0" w:color="auto"/>
                      </w:divBdr>
                    </w:div>
                  </w:divsChild>
                </w:div>
                <w:div w:id="618148283">
                  <w:marLeft w:val="0"/>
                  <w:marRight w:val="0"/>
                  <w:marTop w:val="0"/>
                  <w:marBottom w:val="0"/>
                  <w:divBdr>
                    <w:top w:val="none" w:sz="0" w:space="0" w:color="auto"/>
                    <w:left w:val="none" w:sz="0" w:space="0" w:color="auto"/>
                    <w:bottom w:val="none" w:sz="0" w:space="0" w:color="auto"/>
                    <w:right w:val="none" w:sz="0" w:space="0" w:color="auto"/>
                  </w:divBdr>
                  <w:divsChild>
                    <w:div w:id="796025407">
                      <w:marLeft w:val="0"/>
                      <w:marRight w:val="0"/>
                      <w:marTop w:val="0"/>
                      <w:marBottom w:val="0"/>
                      <w:divBdr>
                        <w:top w:val="none" w:sz="0" w:space="0" w:color="auto"/>
                        <w:left w:val="none" w:sz="0" w:space="0" w:color="auto"/>
                        <w:bottom w:val="none" w:sz="0" w:space="0" w:color="auto"/>
                        <w:right w:val="none" w:sz="0" w:space="0" w:color="auto"/>
                      </w:divBdr>
                    </w:div>
                  </w:divsChild>
                </w:div>
                <w:div w:id="620575854">
                  <w:marLeft w:val="0"/>
                  <w:marRight w:val="0"/>
                  <w:marTop w:val="0"/>
                  <w:marBottom w:val="0"/>
                  <w:divBdr>
                    <w:top w:val="none" w:sz="0" w:space="0" w:color="auto"/>
                    <w:left w:val="none" w:sz="0" w:space="0" w:color="auto"/>
                    <w:bottom w:val="none" w:sz="0" w:space="0" w:color="auto"/>
                    <w:right w:val="none" w:sz="0" w:space="0" w:color="auto"/>
                  </w:divBdr>
                  <w:divsChild>
                    <w:div w:id="11608914">
                      <w:marLeft w:val="0"/>
                      <w:marRight w:val="0"/>
                      <w:marTop w:val="0"/>
                      <w:marBottom w:val="0"/>
                      <w:divBdr>
                        <w:top w:val="none" w:sz="0" w:space="0" w:color="auto"/>
                        <w:left w:val="none" w:sz="0" w:space="0" w:color="auto"/>
                        <w:bottom w:val="none" w:sz="0" w:space="0" w:color="auto"/>
                        <w:right w:val="none" w:sz="0" w:space="0" w:color="auto"/>
                      </w:divBdr>
                    </w:div>
                  </w:divsChild>
                </w:div>
                <w:div w:id="715665510">
                  <w:marLeft w:val="0"/>
                  <w:marRight w:val="0"/>
                  <w:marTop w:val="0"/>
                  <w:marBottom w:val="0"/>
                  <w:divBdr>
                    <w:top w:val="none" w:sz="0" w:space="0" w:color="auto"/>
                    <w:left w:val="none" w:sz="0" w:space="0" w:color="auto"/>
                    <w:bottom w:val="none" w:sz="0" w:space="0" w:color="auto"/>
                    <w:right w:val="none" w:sz="0" w:space="0" w:color="auto"/>
                  </w:divBdr>
                  <w:divsChild>
                    <w:div w:id="1319453385">
                      <w:marLeft w:val="0"/>
                      <w:marRight w:val="0"/>
                      <w:marTop w:val="0"/>
                      <w:marBottom w:val="0"/>
                      <w:divBdr>
                        <w:top w:val="none" w:sz="0" w:space="0" w:color="auto"/>
                        <w:left w:val="none" w:sz="0" w:space="0" w:color="auto"/>
                        <w:bottom w:val="none" w:sz="0" w:space="0" w:color="auto"/>
                        <w:right w:val="none" w:sz="0" w:space="0" w:color="auto"/>
                      </w:divBdr>
                    </w:div>
                  </w:divsChild>
                </w:div>
                <w:div w:id="740829097">
                  <w:marLeft w:val="0"/>
                  <w:marRight w:val="0"/>
                  <w:marTop w:val="0"/>
                  <w:marBottom w:val="0"/>
                  <w:divBdr>
                    <w:top w:val="none" w:sz="0" w:space="0" w:color="auto"/>
                    <w:left w:val="none" w:sz="0" w:space="0" w:color="auto"/>
                    <w:bottom w:val="none" w:sz="0" w:space="0" w:color="auto"/>
                    <w:right w:val="none" w:sz="0" w:space="0" w:color="auto"/>
                  </w:divBdr>
                  <w:divsChild>
                    <w:div w:id="1655134702">
                      <w:marLeft w:val="0"/>
                      <w:marRight w:val="0"/>
                      <w:marTop w:val="0"/>
                      <w:marBottom w:val="0"/>
                      <w:divBdr>
                        <w:top w:val="none" w:sz="0" w:space="0" w:color="auto"/>
                        <w:left w:val="none" w:sz="0" w:space="0" w:color="auto"/>
                        <w:bottom w:val="none" w:sz="0" w:space="0" w:color="auto"/>
                        <w:right w:val="none" w:sz="0" w:space="0" w:color="auto"/>
                      </w:divBdr>
                    </w:div>
                  </w:divsChild>
                </w:div>
                <w:div w:id="838811071">
                  <w:marLeft w:val="0"/>
                  <w:marRight w:val="0"/>
                  <w:marTop w:val="0"/>
                  <w:marBottom w:val="0"/>
                  <w:divBdr>
                    <w:top w:val="none" w:sz="0" w:space="0" w:color="auto"/>
                    <w:left w:val="none" w:sz="0" w:space="0" w:color="auto"/>
                    <w:bottom w:val="none" w:sz="0" w:space="0" w:color="auto"/>
                    <w:right w:val="none" w:sz="0" w:space="0" w:color="auto"/>
                  </w:divBdr>
                  <w:divsChild>
                    <w:div w:id="1359311104">
                      <w:marLeft w:val="0"/>
                      <w:marRight w:val="0"/>
                      <w:marTop w:val="0"/>
                      <w:marBottom w:val="0"/>
                      <w:divBdr>
                        <w:top w:val="none" w:sz="0" w:space="0" w:color="auto"/>
                        <w:left w:val="none" w:sz="0" w:space="0" w:color="auto"/>
                        <w:bottom w:val="none" w:sz="0" w:space="0" w:color="auto"/>
                        <w:right w:val="none" w:sz="0" w:space="0" w:color="auto"/>
                      </w:divBdr>
                    </w:div>
                  </w:divsChild>
                </w:div>
                <w:div w:id="898633250">
                  <w:marLeft w:val="0"/>
                  <w:marRight w:val="0"/>
                  <w:marTop w:val="0"/>
                  <w:marBottom w:val="0"/>
                  <w:divBdr>
                    <w:top w:val="none" w:sz="0" w:space="0" w:color="auto"/>
                    <w:left w:val="none" w:sz="0" w:space="0" w:color="auto"/>
                    <w:bottom w:val="none" w:sz="0" w:space="0" w:color="auto"/>
                    <w:right w:val="none" w:sz="0" w:space="0" w:color="auto"/>
                  </w:divBdr>
                  <w:divsChild>
                    <w:div w:id="1881671922">
                      <w:marLeft w:val="0"/>
                      <w:marRight w:val="0"/>
                      <w:marTop w:val="0"/>
                      <w:marBottom w:val="0"/>
                      <w:divBdr>
                        <w:top w:val="none" w:sz="0" w:space="0" w:color="auto"/>
                        <w:left w:val="none" w:sz="0" w:space="0" w:color="auto"/>
                        <w:bottom w:val="none" w:sz="0" w:space="0" w:color="auto"/>
                        <w:right w:val="none" w:sz="0" w:space="0" w:color="auto"/>
                      </w:divBdr>
                    </w:div>
                  </w:divsChild>
                </w:div>
                <w:div w:id="974260044">
                  <w:marLeft w:val="0"/>
                  <w:marRight w:val="0"/>
                  <w:marTop w:val="0"/>
                  <w:marBottom w:val="0"/>
                  <w:divBdr>
                    <w:top w:val="none" w:sz="0" w:space="0" w:color="auto"/>
                    <w:left w:val="none" w:sz="0" w:space="0" w:color="auto"/>
                    <w:bottom w:val="none" w:sz="0" w:space="0" w:color="auto"/>
                    <w:right w:val="none" w:sz="0" w:space="0" w:color="auto"/>
                  </w:divBdr>
                  <w:divsChild>
                    <w:div w:id="596403615">
                      <w:marLeft w:val="0"/>
                      <w:marRight w:val="0"/>
                      <w:marTop w:val="0"/>
                      <w:marBottom w:val="0"/>
                      <w:divBdr>
                        <w:top w:val="none" w:sz="0" w:space="0" w:color="auto"/>
                        <w:left w:val="none" w:sz="0" w:space="0" w:color="auto"/>
                        <w:bottom w:val="none" w:sz="0" w:space="0" w:color="auto"/>
                        <w:right w:val="none" w:sz="0" w:space="0" w:color="auto"/>
                      </w:divBdr>
                    </w:div>
                  </w:divsChild>
                </w:div>
                <w:div w:id="1154417009">
                  <w:marLeft w:val="0"/>
                  <w:marRight w:val="0"/>
                  <w:marTop w:val="0"/>
                  <w:marBottom w:val="0"/>
                  <w:divBdr>
                    <w:top w:val="none" w:sz="0" w:space="0" w:color="auto"/>
                    <w:left w:val="none" w:sz="0" w:space="0" w:color="auto"/>
                    <w:bottom w:val="none" w:sz="0" w:space="0" w:color="auto"/>
                    <w:right w:val="none" w:sz="0" w:space="0" w:color="auto"/>
                  </w:divBdr>
                  <w:divsChild>
                    <w:div w:id="171843621">
                      <w:marLeft w:val="0"/>
                      <w:marRight w:val="0"/>
                      <w:marTop w:val="0"/>
                      <w:marBottom w:val="0"/>
                      <w:divBdr>
                        <w:top w:val="none" w:sz="0" w:space="0" w:color="auto"/>
                        <w:left w:val="none" w:sz="0" w:space="0" w:color="auto"/>
                        <w:bottom w:val="none" w:sz="0" w:space="0" w:color="auto"/>
                        <w:right w:val="none" w:sz="0" w:space="0" w:color="auto"/>
                      </w:divBdr>
                    </w:div>
                  </w:divsChild>
                </w:div>
                <w:div w:id="1298222593">
                  <w:marLeft w:val="0"/>
                  <w:marRight w:val="0"/>
                  <w:marTop w:val="0"/>
                  <w:marBottom w:val="0"/>
                  <w:divBdr>
                    <w:top w:val="none" w:sz="0" w:space="0" w:color="auto"/>
                    <w:left w:val="none" w:sz="0" w:space="0" w:color="auto"/>
                    <w:bottom w:val="none" w:sz="0" w:space="0" w:color="auto"/>
                    <w:right w:val="none" w:sz="0" w:space="0" w:color="auto"/>
                  </w:divBdr>
                  <w:divsChild>
                    <w:div w:id="1531380158">
                      <w:marLeft w:val="0"/>
                      <w:marRight w:val="0"/>
                      <w:marTop w:val="0"/>
                      <w:marBottom w:val="0"/>
                      <w:divBdr>
                        <w:top w:val="none" w:sz="0" w:space="0" w:color="auto"/>
                        <w:left w:val="none" w:sz="0" w:space="0" w:color="auto"/>
                        <w:bottom w:val="none" w:sz="0" w:space="0" w:color="auto"/>
                        <w:right w:val="none" w:sz="0" w:space="0" w:color="auto"/>
                      </w:divBdr>
                    </w:div>
                  </w:divsChild>
                </w:div>
                <w:div w:id="1366172676">
                  <w:marLeft w:val="0"/>
                  <w:marRight w:val="0"/>
                  <w:marTop w:val="0"/>
                  <w:marBottom w:val="0"/>
                  <w:divBdr>
                    <w:top w:val="none" w:sz="0" w:space="0" w:color="auto"/>
                    <w:left w:val="none" w:sz="0" w:space="0" w:color="auto"/>
                    <w:bottom w:val="none" w:sz="0" w:space="0" w:color="auto"/>
                    <w:right w:val="none" w:sz="0" w:space="0" w:color="auto"/>
                  </w:divBdr>
                  <w:divsChild>
                    <w:div w:id="1373262959">
                      <w:marLeft w:val="0"/>
                      <w:marRight w:val="0"/>
                      <w:marTop w:val="0"/>
                      <w:marBottom w:val="0"/>
                      <w:divBdr>
                        <w:top w:val="none" w:sz="0" w:space="0" w:color="auto"/>
                        <w:left w:val="none" w:sz="0" w:space="0" w:color="auto"/>
                        <w:bottom w:val="none" w:sz="0" w:space="0" w:color="auto"/>
                        <w:right w:val="none" w:sz="0" w:space="0" w:color="auto"/>
                      </w:divBdr>
                    </w:div>
                  </w:divsChild>
                </w:div>
                <w:div w:id="1488932578">
                  <w:marLeft w:val="0"/>
                  <w:marRight w:val="0"/>
                  <w:marTop w:val="0"/>
                  <w:marBottom w:val="0"/>
                  <w:divBdr>
                    <w:top w:val="none" w:sz="0" w:space="0" w:color="auto"/>
                    <w:left w:val="none" w:sz="0" w:space="0" w:color="auto"/>
                    <w:bottom w:val="none" w:sz="0" w:space="0" w:color="auto"/>
                    <w:right w:val="none" w:sz="0" w:space="0" w:color="auto"/>
                  </w:divBdr>
                  <w:divsChild>
                    <w:div w:id="971323828">
                      <w:marLeft w:val="0"/>
                      <w:marRight w:val="0"/>
                      <w:marTop w:val="0"/>
                      <w:marBottom w:val="0"/>
                      <w:divBdr>
                        <w:top w:val="none" w:sz="0" w:space="0" w:color="auto"/>
                        <w:left w:val="none" w:sz="0" w:space="0" w:color="auto"/>
                        <w:bottom w:val="none" w:sz="0" w:space="0" w:color="auto"/>
                        <w:right w:val="none" w:sz="0" w:space="0" w:color="auto"/>
                      </w:divBdr>
                    </w:div>
                  </w:divsChild>
                </w:div>
                <w:div w:id="1619219537">
                  <w:marLeft w:val="0"/>
                  <w:marRight w:val="0"/>
                  <w:marTop w:val="0"/>
                  <w:marBottom w:val="0"/>
                  <w:divBdr>
                    <w:top w:val="none" w:sz="0" w:space="0" w:color="auto"/>
                    <w:left w:val="none" w:sz="0" w:space="0" w:color="auto"/>
                    <w:bottom w:val="none" w:sz="0" w:space="0" w:color="auto"/>
                    <w:right w:val="none" w:sz="0" w:space="0" w:color="auto"/>
                  </w:divBdr>
                  <w:divsChild>
                    <w:div w:id="1515723643">
                      <w:marLeft w:val="0"/>
                      <w:marRight w:val="0"/>
                      <w:marTop w:val="0"/>
                      <w:marBottom w:val="0"/>
                      <w:divBdr>
                        <w:top w:val="none" w:sz="0" w:space="0" w:color="auto"/>
                        <w:left w:val="none" w:sz="0" w:space="0" w:color="auto"/>
                        <w:bottom w:val="none" w:sz="0" w:space="0" w:color="auto"/>
                        <w:right w:val="none" w:sz="0" w:space="0" w:color="auto"/>
                      </w:divBdr>
                    </w:div>
                  </w:divsChild>
                </w:div>
                <w:div w:id="2027442991">
                  <w:marLeft w:val="0"/>
                  <w:marRight w:val="0"/>
                  <w:marTop w:val="0"/>
                  <w:marBottom w:val="0"/>
                  <w:divBdr>
                    <w:top w:val="none" w:sz="0" w:space="0" w:color="auto"/>
                    <w:left w:val="none" w:sz="0" w:space="0" w:color="auto"/>
                    <w:bottom w:val="none" w:sz="0" w:space="0" w:color="auto"/>
                    <w:right w:val="none" w:sz="0" w:space="0" w:color="auto"/>
                  </w:divBdr>
                  <w:divsChild>
                    <w:div w:id="1123768142">
                      <w:marLeft w:val="0"/>
                      <w:marRight w:val="0"/>
                      <w:marTop w:val="0"/>
                      <w:marBottom w:val="0"/>
                      <w:divBdr>
                        <w:top w:val="none" w:sz="0" w:space="0" w:color="auto"/>
                        <w:left w:val="none" w:sz="0" w:space="0" w:color="auto"/>
                        <w:bottom w:val="none" w:sz="0" w:space="0" w:color="auto"/>
                        <w:right w:val="none" w:sz="0" w:space="0" w:color="auto"/>
                      </w:divBdr>
                    </w:div>
                  </w:divsChild>
                </w:div>
                <w:div w:id="2124881756">
                  <w:marLeft w:val="0"/>
                  <w:marRight w:val="0"/>
                  <w:marTop w:val="0"/>
                  <w:marBottom w:val="0"/>
                  <w:divBdr>
                    <w:top w:val="none" w:sz="0" w:space="0" w:color="auto"/>
                    <w:left w:val="none" w:sz="0" w:space="0" w:color="auto"/>
                    <w:bottom w:val="none" w:sz="0" w:space="0" w:color="auto"/>
                    <w:right w:val="none" w:sz="0" w:space="0" w:color="auto"/>
                  </w:divBdr>
                  <w:divsChild>
                    <w:div w:id="115614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037615">
          <w:marLeft w:val="0"/>
          <w:marRight w:val="0"/>
          <w:marTop w:val="0"/>
          <w:marBottom w:val="0"/>
          <w:divBdr>
            <w:top w:val="none" w:sz="0" w:space="0" w:color="auto"/>
            <w:left w:val="none" w:sz="0" w:space="0" w:color="auto"/>
            <w:bottom w:val="none" w:sz="0" w:space="0" w:color="auto"/>
            <w:right w:val="none" w:sz="0" w:space="0" w:color="auto"/>
          </w:divBdr>
          <w:divsChild>
            <w:div w:id="225655238">
              <w:marLeft w:val="0"/>
              <w:marRight w:val="0"/>
              <w:marTop w:val="0"/>
              <w:marBottom w:val="0"/>
              <w:divBdr>
                <w:top w:val="none" w:sz="0" w:space="0" w:color="auto"/>
                <w:left w:val="none" w:sz="0" w:space="0" w:color="auto"/>
                <w:bottom w:val="none" w:sz="0" w:space="0" w:color="auto"/>
                <w:right w:val="none" w:sz="0" w:space="0" w:color="auto"/>
              </w:divBdr>
            </w:div>
            <w:div w:id="186825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blue-planet-fund/ocean-country-partnership-programme-ocp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AFD2FD2F-58DE-44BA-9F21-5CBCF9EDA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7CEDC2-9465-49BD-92A0-7326F9CC69E0}">
  <ds:schemaRefs>
    <ds:schemaRef ds:uri="http://schemas.microsoft.com/sharepoint/v3/contenttype/forms"/>
  </ds:schemaRefs>
</ds:datastoreItem>
</file>

<file path=customXml/itemProps4.xml><?xml version="1.0" encoding="utf-8"?>
<ds:datastoreItem xmlns:ds="http://schemas.openxmlformats.org/officeDocument/2006/customXml" ds:itemID="{0D035486-4F27-4C10-85CC-385E0A91F23D}">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Natalie Romero</cp:lastModifiedBy>
  <cp:revision>84</cp:revision>
  <cp:lastPrinted>2014-03-20T04:41:00Z</cp:lastPrinted>
  <dcterms:created xsi:type="dcterms:W3CDTF">2024-09-17T03:42:00Z</dcterms:created>
  <dcterms:modified xsi:type="dcterms:W3CDTF">2024-10-15T11:10:00Z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